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D45A2" w14:textId="77777777" w:rsidR="00DA7590" w:rsidRPr="003D0962" w:rsidRDefault="00DA7590" w:rsidP="00BC6011">
      <w:pPr>
        <w:jc w:val="center"/>
        <w:rPr>
          <w:rFonts w:ascii="Times New Roman" w:eastAsia="Calibri" w:hAnsi="Times New Roman" w:cs="Times New Roman"/>
          <w:b/>
          <w:bCs/>
          <w:spacing w:val="-1"/>
        </w:rPr>
      </w:pPr>
    </w:p>
    <w:p w14:paraId="4D8863A0" w14:textId="2FD1C007" w:rsidR="004069FB" w:rsidRPr="003D0962" w:rsidRDefault="00BC6011" w:rsidP="00BC6011">
      <w:pPr>
        <w:jc w:val="center"/>
        <w:rPr>
          <w:rFonts w:ascii="Times New Roman" w:eastAsia="Calibri" w:hAnsi="Times New Roman" w:cs="Times New Roman"/>
          <w:b/>
          <w:bCs/>
          <w:spacing w:val="-1"/>
        </w:rPr>
      </w:pPr>
      <w:r w:rsidRPr="003D0962">
        <w:rPr>
          <w:rFonts w:ascii="Times New Roman" w:eastAsia="Calibri" w:hAnsi="Times New Roman" w:cs="Times New Roman"/>
          <w:b/>
          <w:bCs/>
          <w:spacing w:val="-1"/>
        </w:rPr>
        <w:t xml:space="preserve">PROIECT DE </w:t>
      </w:r>
      <w:r w:rsidRPr="003D0962">
        <w:rPr>
          <w:rFonts w:ascii="Times New Roman" w:eastAsia="Calibri" w:hAnsi="Times New Roman" w:cs="Times New Roman"/>
          <w:b/>
          <w:bCs/>
          <w:spacing w:val="-2"/>
        </w:rPr>
        <w:t>HOTĂRÂRE</w:t>
      </w:r>
      <w:r w:rsidRPr="003D0962">
        <w:rPr>
          <w:rFonts w:ascii="Times New Roman" w:eastAsia="Calibri" w:hAnsi="Times New Roman" w:cs="Times New Roman"/>
          <w:b/>
          <w:bCs/>
          <w:spacing w:val="-1"/>
        </w:rPr>
        <w:t xml:space="preserve"> </w:t>
      </w:r>
      <w:r w:rsidRPr="003D0962">
        <w:rPr>
          <w:rFonts w:ascii="Times New Roman" w:eastAsia="Calibri" w:hAnsi="Times New Roman" w:cs="Times New Roman"/>
          <w:b/>
          <w:bCs/>
        </w:rPr>
        <w:t>A</w:t>
      </w:r>
      <w:r w:rsidRPr="003D0962">
        <w:rPr>
          <w:rFonts w:ascii="Times New Roman" w:eastAsia="Calibri" w:hAnsi="Times New Roman" w:cs="Times New Roman"/>
          <w:b/>
          <w:bCs/>
          <w:spacing w:val="-1"/>
        </w:rPr>
        <w:t xml:space="preserve"> </w:t>
      </w:r>
      <w:r w:rsidRPr="003D0962">
        <w:rPr>
          <w:rFonts w:ascii="Times New Roman" w:eastAsia="Calibri" w:hAnsi="Times New Roman" w:cs="Times New Roman"/>
          <w:b/>
          <w:bCs/>
          <w:spacing w:val="-2"/>
        </w:rPr>
        <w:t>ADUNĂRII</w:t>
      </w:r>
      <w:r w:rsidRPr="003D0962">
        <w:rPr>
          <w:rFonts w:ascii="Times New Roman" w:eastAsia="Calibri" w:hAnsi="Times New Roman" w:cs="Times New Roman"/>
          <w:b/>
          <w:bCs/>
          <w:spacing w:val="1"/>
        </w:rPr>
        <w:t xml:space="preserve"> </w:t>
      </w:r>
      <w:r w:rsidRPr="003D0962">
        <w:rPr>
          <w:rFonts w:ascii="Times New Roman" w:eastAsia="Calibri" w:hAnsi="Times New Roman" w:cs="Times New Roman"/>
          <w:b/>
          <w:bCs/>
          <w:spacing w:val="-2"/>
        </w:rPr>
        <w:t>GENERALE</w:t>
      </w:r>
      <w:r w:rsidRPr="003D0962">
        <w:rPr>
          <w:rFonts w:ascii="Times New Roman" w:eastAsia="Calibri" w:hAnsi="Times New Roman" w:cs="Times New Roman"/>
          <w:b/>
          <w:bCs/>
          <w:spacing w:val="1"/>
        </w:rPr>
        <w:t xml:space="preserve"> </w:t>
      </w:r>
      <w:r w:rsidR="008C103C" w:rsidRPr="003D0962">
        <w:rPr>
          <w:rFonts w:ascii="Times New Roman" w:eastAsia="Calibri" w:hAnsi="Times New Roman" w:cs="Times New Roman"/>
          <w:b/>
          <w:bCs/>
          <w:spacing w:val="1"/>
        </w:rPr>
        <w:t>EXTRA</w:t>
      </w:r>
      <w:r w:rsidRPr="003D0962">
        <w:rPr>
          <w:rFonts w:ascii="Times New Roman" w:eastAsia="Calibri" w:hAnsi="Times New Roman" w:cs="Times New Roman"/>
          <w:b/>
          <w:bCs/>
          <w:spacing w:val="-1"/>
        </w:rPr>
        <w:t xml:space="preserve">ORDINARE </w:t>
      </w:r>
      <w:r w:rsidRPr="003D0962">
        <w:rPr>
          <w:rFonts w:ascii="Times New Roman" w:eastAsia="Calibri" w:hAnsi="Times New Roman" w:cs="Times New Roman"/>
          <w:b/>
          <w:bCs/>
        </w:rPr>
        <w:t>A</w:t>
      </w:r>
      <w:r w:rsidRPr="003D0962">
        <w:rPr>
          <w:rFonts w:ascii="Times New Roman" w:eastAsia="Calibri" w:hAnsi="Times New Roman" w:cs="Times New Roman"/>
          <w:b/>
          <w:bCs/>
          <w:spacing w:val="-1"/>
        </w:rPr>
        <w:t xml:space="preserve"> ACŢIONARILOR</w:t>
      </w:r>
    </w:p>
    <w:p w14:paraId="28BF68F8" w14:textId="77777777" w:rsidR="008C103C" w:rsidRPr="003D0962" w:rsidRDefault="008C103C" w:rsidP="00BC6011">
      <w:pPr>
        <w:jc w:val="center"/>
        <w:rPr>
          <w:rFonts w:ascii="Times New Roman" w:eastAsia="Calibri" w:hAnsi="Times New Roman" w:cs="Times New Roman"/>
          <w:b/>
          <w:bCs/>
          <w:spacing w:val="-1"/>
        </w:rPr>
      </w:pPr>
      <w:r w:rsidRPr="003D0962">
        <w:rPr>
          <w:rFonts w:ascii="Times New Roman" w:eastAsia="Calibri" w:hAnsi="Times New Roman" w:cs="Times New Roman"/>
          <w:b/>
          <w:bCs/>
          <w:spacing w:val="-1"/>
        </w:rPr>
        <w:t>SCALA DEVELOPMENT S.A.</w:t>
      </w:r>
    </w:p>
    <w:p w14:paraId="40B450C0" w14:textId="6FE783AD" w:rsidR="00231676" w:rsidRPr="003D0962" w:rsidRDefault="008C103C" w:rsidP="00BC6011">
      <w:pPr>
        <w:jc w:val="center"/>
        <w:rPr>
          <w:rFonts w:ascii="Times New Roman" w:hAnsi="Times New Roman" w:cs="Times New Roman"/>
          <w:spacing w:val="-1"/>
        </w:rPr>
      </w:pPr>
      <w:r w:rsidRPr="003D0962">
        <w:rPr>
          <w:rFonts w:ascii="Times New Roman" w:hAnsi="Times New Roman" w:cs="Times New Roman"/>
          <w:spacing w:val="-1"/>
        </w:rPr>
        <w:t>nr</w:t>
      </w:r>
      <w:r w:rsidR="00BC6011" w:rsidRPr="003D0962">
        <w:rPr>
          <w:rFonts w:ascii="Times New Roman" w:hAnsi="Times New Roman" w:cs="Times New Roman"/>
          <w:spacing w:val="-1"/>
        </w:rPr>
        <w:t xml:space="preserve">. </w:t>
      </w:r>
      <w:r w:rsidRPr="003D0962">
        <w:rPr>
          <w:rFonts w:ascii="Times New Roman" w:hAnsi="Times New Roman" w:cs="Times New Roman"/>
          <w:spacing w:val="-1"/>
        </w:rPr>
        <w:t>......</w:t>
      </w:r>
      <w:r w:rsidR="00BC6011" w:rsidRPr="003D0962">
        <w:rPr>
          <w:rFonts w:ascii="Times New Roman" w:hAnsi="Times New Roman" w:cs="Times New Roman"/>
          <w:spacing w:val="-1"/>
        </w:rPr>
        <w:t>/</w:t>
      </w:r>
      <w:r w:rsidR="00DA7590" w:rsidRPr="003D0962">
        <w:rPr>
          <w:rFonts w:ascii="Times New Roman" w:hAnsi="Times New Roman" w:cs="Times New Roman"/>
          <w:spacing w:val="-1"/>
        </w:rPr>
        <w:t>(</w:t>
      </w:r>
      <w:r w:rsidRPr="003D0962">
        <w:rPr>
          <w:rFonts w:ascii="Times New Roman" w:hAnsi="Times New Roman" w:cs="Times New Roman"/>
          <w:spacing w:val="-1"/>
        </w:rPr>
        <w:t>16</w:t>
      </w:r>
      <w:r w:rsidR="00DB3D72" w:rsidRPr="003D0962">
        <w:rPr>
          <w:rFonts w:ascii="Times New Roman" w:hAnsi="Times New Roman" w:cs="Times New Roman"/>
          <w:spacing w:val="-1"/>
        </w:rPr>
        <w:t>.0</w:t>
      </w:r>
      <w:r w:rsidRPr="003D0962">
        <w:rPr>
          <w:rFonts w:ascii="Times New Roman" w:hAnsi="Times New Roman" w:cs="Times New Roman"/>
          <w:spacing w:val="-1"/>
        </w:rPr>
        <w:t>9</w:t>
      </w:r>
      <w:r w:rsidR="00DB3D72" w:rsidRPr="003D0962">
        <w:rPr>
          <w:rFonts w:ascii="Times New Roman" w:hAnsi="Times New Roman" w:cs="Times New Roman"/>
          <w:spacing w:val="-1"/>
        </w:rPr>
        <w:t>.2024</w:t>
      </w:r>
      <w:r w:rsidR="00BC6011" w:rsidRPr="003D0962">
        <w:rPr>
          <w:rFonts w:ascii="Times New Roman" w:hAnsi="Times New Roman" w:cs="Times New Roman"/>
          <w:spacing w:val="-1"/>
        </w:rPr>
        <w:t>/</w:t>
      </w:r>
      <w:r w:rsidRPr="003D0962">
        <w:rPr>
          <w:rFonts w:ascii="Times New Roman" w:hAnsi="Times New Roman" w:cs="Times New Roman"/>
          <w:spacing w:val="-1"/>
        </w:rPr>
        <w:t>17</w:t>
      </w:r>
      <w:r w:rsidR="00DB3D72" w:rsidRPr="003D0962">
        <w:rPr>
          <w:rFonts w:ascii="Times New Roman" w:hAnsi="Times New Roman" w:cs="Times New Roman"/>
          <w:spacing w:val="-1"/>
        </w:rPr>
        <w:t>.0</w:t>
      </w:r>
      <w:r w:rsidRPr="003D0962">
        <w:rPr>
          <w:rFonts w:ascii="Times New Roman" w:hAnsi="Times New Roman" w:cs="Times New Roman"/>
          <w:spacing w:val="-1"/>
        </w:rPr>
        <w:t>9</w:t>
      </w:r>
      <w:r w:rsidR="00BC6011" w:rsidRPr="003D0962">
        <w:rPr>
          <w:rFonts w:ascii="Times New Roman" w:hAnsi="Times New Roman" w:cs="Times New Roman"/>
          <w:spacing w:val="-1"/>
        </w:rPr>
        <w:t>.202</w:t>
      </w:r>
      <w:r w:rsidR="005E31EE" w:rsidRPr="003D0962">
        <w:rPr>
          <w:rFonts w:ascii="Times New Roman" w:hAnsi="Times New Roman" w:cs="Times New Roman"/>
          <w:spacing w:val="-1"/>
        </w:rPr>
        <w:t>4)</w:t>
      </w:r>
    </w:p>
    <w:p w14:paraId="409F26A3" w14:textId="607798A8" w:rsidR="00231676" w:rsidRPr="003D0962" w:rsidRDefault="00231676">
      <w:pPr>
        <w:rPr>
          <w:rFonts w:ascii="Times New Roman" w:hAnsi="Times New Roman" w:cs="Times New Roman"/>
          <w:spacing w:val="-1"/>
        </w:rPr>
      </w:pPr>
    </w:p>
    <w:p w14:paraId="67C8E3BC" w14:textId="1CCC20D8" w:rsidR="00B61E11" w:rsidRPr="00785456" w:rsidRDefault="00BC6011" w:rsidP="00197A47">
      <w:pPr>
        <w:spacing w:line="276" w:lineRule="auto"/>
        <w:jc w:val="both"/>
        <w:rPr>
          <w:rFonts w:ascii="Times New Roman" w:hAnsi="Times New Roman" w:cs="Times New Roman"/>
          <w:spacing w:val="-1"/>
        </w:rPr>
      </w:pPr>
      <w:r w:rsidRPr="00785456">
        <w:rPr>
          <w:rFonts w:ascii="Times New Roman" w:hAnsi="Times New Roman" w:cs="Times New Roman"/>
          <w:spacing w:val="-1"/>
        </w:rPr>
        <w:t xml:space="preserve">Adunarea Generală </w:t>
      </w:r>
      <w:r w:rsidR="008C103C" w:rsidRPr="00785456">
        <w:rPr>
          <w:rFonts w:ascii="Times New Roman" w:hAnsi="Times New Roman" w:cs="Times New Roman"/>
          <w:spacing w:val="-1"/>
        </w:rPr>
        <w:t>Extrao</w:t>
      </w:r>
      <w:r w:rsidRPr="00785456">
        <w:rPr>
          <w:rFonts w:ascii="Times New Roman" w:hAnsi="Times New Roman" w:cs="Times New Roman"/>
          <w:spacing w:val="-1"/>
        </w:rPr>
        <w:t>rdinar</w:t>
      </w:r>
      <w:r w:rsidR="00B61E11" w:rsidRPr="00785456">
        <w:rPr>
          <w:rFonts w:ascii="Times New Roman" w:hAnsi="Times New Roman" w:cs="Times New Roman"/>
          <w:spacing w:val="-1"/>
        </w:rPr>
        <w:t>ă</w:t>
      </w:r>
      <w:r w:rsidRPr="00785456">
        <w:rPr>
          <w:rFonts w:ascii="Times New Roman" w:hAnsi="Times New Roman" w:cs="Times New Roman"/>
          <w:spacing w:val="-1"/>
        </w:rPr>
        <w:t xml:space="preserve"> a Acționarilor </w:t>
      </w:r>
      <w:r w:rsidR="008C103C" w:rsidRPr="00785456">
        <w:rPr>
          <w:rFonts w:ascii="Times New Roman" w:hAnsi="Times New Roman" w:cs="Times New Roman"/>
          <w:spacing w:val="-1"/>
        </w:rPr>
        <w:t>SCALA DEVELOPMENT S.A.</w:t>
      </w:r>
      <w:r w:rsidRPr="00785456">
        <w:rPr>
          <w:rFonts w:ascii="Times New Roman" w:hAnsi="Times New Roman" w:cs="Times New Roman"/>
          <w:spacing w:val="-1"/>
        </w:rPr>
        <w:t>, („AG</w:t>
      </w:r>
      <w:r w:rsidR="008C103C" w:rsidRPr="00785456">
        <w:rPr>
          <w:rFonts w:ascii="Times New Roman" w:hAnsi="Times New Roman" w:cs="Times New Roman"/>
          <w:spacing w:val="-1"/>
        </w:rPr>
        <w:t>E</w:t>
      </w:r>
      <w:r w:rsidRPr="00785456">
        <w:rPr>
          <w:rFonts w:ascii="Times New Roman" w:hAnsi="Times New Roman" w:cs="Times New Roman"/>
          <w:spacing w:val="-1"/>
        </w:rPr>
        <w:t>A”), societate pe acțiuni administrată în sistem unitar și funcționând în conformitate cu legile din România, cu sediul în România,</w:t>
      </w:r>
      <w:r w:rsidR="002B1549" w:rsidRPr="00785456">
        <w:rPr>
          <w:rFonts w:ascii="Times New Roman" w:hAnsi="Times New Roman" w:cs="Times New Roman"/>
          <w:spacing w:val="-1"/>
        </w:rPr>
        <w:t xml:space="preserve"> județul</w:t>
      </w:r>
      <w:r w:rsidR="00DB3D72" w:rsidRPr="00785456">
        <w:rPr>
          <w:rFonts w:ascii="Times New Roman" w:hAnsi="Times New Roman" w:cs="Times New Roman"/>
          <w:spacing w:val="-1"/>
        </w:rPr>
        <w:t xml:space="preserve"> </w:t>
      </w:r>
      <w:r w:rsidR="008C103C" w:rsidRPr="00785456">
        <w:rPr>
          <w:rFonts w:ascii="Times New Roman" w:hAnsi="Times New Roman" w:cs="Times New Roman"/>
          <w:spacing w:val="-1"/>
        </w:rPr>
        <w:t>Cluj</w:t>
      </w:r>
      <w:r w:rsidR="00DB3D72" w:rsidRPr="00785456">
        <w:rPr>
          <w:rFonts w:ascii="Times New Roman" w:hAnsi="Times New Roman" w:cs="Times New Roman"/>
          <w:spacing w:val="-1"/>
        </w:rPr>
        <w:t xml:space="preserve">, </w:t>
      </w:r>
      <w:bookmarkStart w:id="0" w:name="_Hlk172741755"/>
      <w:r w:rsidR="002B1549" w:rsidRPr="00785456">
        <w:rPr>
          <w:rFonts w:ascii="Times New Roman" w:hAnsi="Times New Roman" w:cs="Times New Roman"/>
          <w:spacing w:val="-1"/>
        </w:rPr>
        <w:t>str. Someșului, nr. 34-36</w:t>
      </w:r>
      <w:r w:rsidR="00DB3D72" w:rsidRPr="00785456">
        <w:rPr>
          <w:rFonts w:ascii="Times New Roman" w:hAnsi="Times New Roman" w:cs="Times New Roman"/>
          <w:spacing w:val="-1"/>
        </w:rPr>
        <w:t xml:space="preserve">, </w:t>
      </w:r>
      <w:bookmarkEnd w:id="0"/>
      <w:r w:rsidR="002B1549" w:rsidRPr="00785456">
        <w:rPr>
          <w:rFonts w:ascii="Times New Roman" w:hAnsi="Times New Roman" w:cs="Times New Roman"/>
          <w:spacing w:val="-1"/>
        </w:rPr>
        <w:t>Cluj-Napoca</w:t>
      </w:r>
      <w:r w:rsidR="00DB3D72" w:rsidRPr="00785456">
        <w:rPr>
          <w:rFonts w:ascii="Times New Roman" w:hAnsi="Times New Roman" w:cs="Times New Roman"/>
          <w:spacing w:val="-1"/>
        </w:rPr>
        <w:t xml:space="preserve">, înregistrată la ORC de pe lângă Tribunalul </w:t>
      </w:r>
      <w:r w:rsidR="002B1549" w:rsidRPr="00785456">
        <w:rPr>
          <w:rFonts w:ascii="Times New Roman" w:hAnsi="Times New Roman" w:cs="Times New Roman"/>
          <w:spacing w:val="-1"/>
        </w:rPr>
        <w:t>Cluj</w:t>
      </w:r>
      <w:r w:rsidR="00DB3D72" w:rsidRPr="00785456">
        <w:rPr>
          <w:rFonts w:ascii="Times New Roman" w:hAnsi="Times New Roman" w:cs="Times New Roman"/>
          <w:spacing w:val="-1"/>
        </w:rPr>
        <w:t xml:space="preserve"> sub nr. </w:t>
      </w:r>
      <w:r w:rsidR="00E93635" w:rsidRPr="00785456">
        <w:rPr>
          <w:rFonts w:ascii="Times New Roman" w:hAnsi="Times New Roman" w:cs="Times New Roman"/>
          <w:spacing w:val="-1"/>
        </w:rPr>
        <w:t>J12/949/2015</w:t>
      </w:r>
      <w:r w:rsidR="00DB3D72" w:rsidRPr="00785456">
        <w:rPr>
          <w:rFonts w:ascii="Times New Roman" w:hAnsi="Times New Roman" w:cs="Times New Roman"/>
          <w:spacing w:val="-1"/>
        </w:rPr>
        <w:t xml:space="preserve">, CUI </w:t>
      </w:r>
      <w:r w:rsidR="00E93635" w:rsidRPr="00785456">
        <w:rPr>
          <w:rFonts w:ascii="Times New Roman" w:hAnsi="Times New Roman" w:cs="Times New Roman"/>
          <w:spacing w:val="-1"/>
        </w:rPr>
        <w:t>34312520</w:t>
      </w:r>
      <w:r w:rsidR="00DB3D72" w:rsidRPr="00785456">
        <w:rPr>
          <w:rFonts w:ascii="Times New Roman" w:hAnsi="Times New Roman" w:cs="Times New Roman"/>
          <w:spacing w:val="-1"/>
        </w:rPr>
        <w:t xml:space="preserve">, </w:t>
      </w:r>
      <w:r w:rsidRPr="00785456">
        <w:rPr>
          <w:rFonts w:ascii="Times New Roman" w:hAnsi="Times New Roman" w:cs="Times New Roman"/>
          <w:spacing w:val="-1"/>
        </w:rPr>
        <w:t xml:space="preserve">având capital social </w:t>
      </w:r>
      <w:r w:rsidR="00B61E11" w:rsidRPr="00785456">
        <w:rPr>
          <w:rFonts w:ascii="Times New Roman" w:hAnsi="Times New Roman" w:cs="Times New Roman"/>
          <w:spacing w:val="-1"/>
        </w:rPr>
        <w:t xml:space="preserve">subscris și vărsat în valoare de </w:t>
      </w:r>
      <w:r w:rsidR="00E93635" w:rsidRPr="00785456">
        <w:rPr>
          <w:rFonts w:ascii="Times New Roman" w:hAnsi="Times New Roman" w:cs="Times New Roman"/>
          <w:spacing w:val="-1"/>
        </w:rPr>
        <w:t>8.580.114</w:t>
      </w:r>
      <w:r w:rsidR="00DB3D72" w:rsidRPr="00785456">
        <w:rPr>
          <w:rFonts w:ascii="Times New Roman" w:hAnsi="Times New Roman" w:cs="Times New Roman"/>
          <w:spacing w:val="-1"/>
        </w:rPr>
        <w:t xml:space="preserve"> </w:t>
      </w:r>
      <w:r w:rsidR="00B61E11" w:rsidRPr="00785456">
        <w:rPr>
          <w:rFonts w:ascii="Times New Roman" w:hAnsi="Times New Roman" w:cs="Times New Roman"/>
          <w:spacing w:val="-1"/>
        </w:rPr>
        <w:t>lei, (denumită în continuare, "</w:t>
      </w:r>
      <w:r w:rsidR="00B61E11" w:rsidRPr="00785456">
        <w:rPr>
          <w:rFonts w:ascii="Times New Roman" w:hAnsi="Times New Roman" w:cs="Times New Roman"/>
          <w:b/>
          <w:bCs/>
          <w:spacing w:val="-1"/>
        </w:rPr>
        <w:t>Societatea</w:t>
      </w:r>
      <w:r w:rsidR="00B61E11" w:rsidRPr="00785456">
        <w:rPr>
          <w:rFonts w:ascii="Times New Roman" w:hAnsi="Times New Roman" w:cs="Times New Roman"/>
          <w:spacing w:val="-1"/>
        </w:rPr>
        <w:t xml:space="preserve">"), convocată legal și statutar, în conformitate cu prevederile art. 117 din Legea societăților nr. 31/1990, republicată și a Legii nr. 24/2017 privind emitenții de instrumente financiare și operațiuni de piață, republicată, prin publicarea convocării în Monitorul Oficial al României, Partea a IV-a nr. [•]/[•] și în ziarul </w:t>
      </w:r>
      <w:r w:rsidR="00E93635" w:rsidRPr="00785456">
        <w:rPr>
          <w:rFonts w:ascii="Times New Roman" w:hAnsi="Times New Roman" w:cs="Times New Roman"/>
          <w:spacing w:val="-1"/>
        </w:rPr>
        <w:t>[•]</w:t>
      </w:r>
      <w:r w:rsidR="00B61E11" w:rsidRPr="00785456">
        <w:rPr>
          <w:rFonts w:ascii="Times New Roman" w:hAnsi="Times New Roman" w:cs="Times New Roman"/>
          <w:spacing w:val="-1"/>
        </w:rPr>
        <w:t>, ediția din [•], precum și prin transmiterea convocării către Bursa de Valori București și către Autoritatea de Supraveghere Financiară prin raportul curent nr. [•] din data de [•],</w:t>
      </w:r>
    </w:p>
    <w:p w14:paraId="27E0F823" w14:textId="7C212992" w:rsidR="00553206" w:rsidRPr="00785456" w:rsidRDefault="00B61E11" w:rsidP="00197A47">
      <w:pPr>
        <w:spacing w:line="276" w:lineRule="auto"/>
        <w:jc w:val="both"/>
        <w:rPr>
          <w:rFonts w:ascii="Times New Roman" w:hAnsi="Times New Roman" w:cs="Times New Roman"/>
          <w:b/>
          <w:bCs/>
          <w:spacing w:val="-1"/>
        </w:rPr>
      </w:pPr>
      <w:r w:rsidRPr="00785456">
        <w:rPr>
          <w:rFonts w:ascii="Times New Roman" w:hAnsi="Times New Roman" w:cs="Times New Roman"/>
          <w:spacing w:val="-1"/>
        </w:rPr>
        <w:t xml:space="preserve">Întrunită legal și statutar în data de </w:t>
      </w:r>
      <w:r w:rsidR="00DB3D72" w:rsidRPr="00785456">
        <w:rPr>
          <w:rFonts w:ascii="Times New Roman" w:hAnsi="Times New Roman" w:cs="Times New Roman"/>
          <w:b/>
          <w:bCs/>
          <w:spacing w:val="-1"/>
        </w:rPr>
        <w:t>[</w:t>
      </w:r>
      <w:r w:rsidR="00E93635" w:rsidRPr="00785456">
        <w:rPr>
          <w:rFonts w:ascii="Times New Roman" w:hAnsi="Times New Roman" w:cs="Times New Roman"/>
          <w:b/>
          <w:bCs/>
          <w:spacing w:val="-1"/>
        </w:rPr>
        <w:t>16</w:t>
      </w:r>
      <w:r w:rsidR="00553206" w:rsidRPr="00785456">
        <w:rPr>
          <w:rFonts w:ascii="Times New Roman" w:hAnsi="Times New Roman" w:cs="Times New Roman"/>
          <w:b/>
          <w:bCs/>
          <w:spacing w:val="-1"/>
        </w:rPr>
        <w:t>]/[</w:t>
      </w:r>
      <w:r w:rsidR="00E93635" w:rsidRPr="00785456">
        <w:rPr>
          <w:rFonts w:ascii="Times New Roman" w:hAnsi="Times New Roman" w:cs="Times New Roman"/>
          <w:b/>
          <w:bCs/>
          <w:spacing w:val="-1"/>
        </w:rPr>
        <w:t>17</w:t>
      </w:r>
      <w:r w:rsidR="00553206" w:rsidRPr="00785456">
        <w:rPr>
          <w:rFonts w:ascii="Times New Roman" w:hAnsi="Times New Roman" w:cs="Times New Roman"/>
          <w:b/>
          <w:bCs/>
          <w:spacing w:val="-1"/>
        </w:rPr>
        <w:t>].0</w:t>
      </w:r>
      <w:r w:rsidR="00E93635" w:rsidRPr="00785456">
        <w:rPr>
          <w:rFonts w:ascii="Times New Roman" w:hAnsi="Times New Roman" w:cs="Times New Roman"/>
          <w:b/>
          <w:bCs/>
          <w:spacing w:val="-1"/>
        </w:rPr>
        <w:t>9</w:t>
      </w:r>
      <w:r w:rsidR="00553206" w:rsidRPr="00785456">
        <w:rPr>
          <w:rFonts w:ascii="Times New Roman" w:hAnsi="Times New Roman" w:cs="Times New Roman"/>
          <w:b/>
          <w:bCs/>
          <w:spacing w:val="-1"/>
        </w:rPr>
        <w:t>.202</w:t>
      </w:r>
      <w:r w:rsidR="005E31EE" w:rsidRPr="00785456">
        <w:rPr>
          <w:rFonts w:ascii="Times New Roman" w:hAnsi="Times New Roman" w:cs="Times New Roman"/>
          <w:b/>
          <w:bCs/>
          <w:spacing w:val="-1"/>
        </w:rPr>
        <w:t>4</w:t>
      </w:r>
      <w:r w:rsidR="00553206" w:rsidRPr="00785456">
        <w:rPr>
          <w:rFonts w:ascii="Times New Roman" w:hAnsi="Times New Roman" w:cs="Times New Roman"/>
          <w:spacing w:val="-1"/>
        </w:rPr>
        <w:t>, ora 1</w:t>
      </w:r>
      <w:r w:rsidR="00DB3D72" w:rsidRPr="00785456">
        <w:rPr>
          <w:rFonts w:ascii="Times New Roman" w:hAnsi="Times New Roman" w:cs="Times New Roman"/>
          <w:spacing w:val="-1"/>
        </w:rPr>
        <w:t>0</w:t>
      </w:r>
      <w:r w:rsidR="006659D3" w:rsidRPr="00785456">
        <w:rPr>
          <w:rFonts w:ascii="Times New Roman" w:hAnsi="Times New Roman" w:cs="Times New Roman"/>
          <w:spacing w:val="-1"/>
        </w:rPr>
        <w:t>:</w:t>
      </w:r>
      <w:r w:rsidR="00553206" w:rsidRPr="00785456">
        <w:rPr>
          <w:rFonts w:ascii="Times New Roman" w:hAnsi="Times New Roman" w:cs="Times New Roman"/>
          <w:spacing w:val="-1"/>
        </w:rPr>
        <w:t xml:space="preserve">00, în cadrul [primei][celei de-a doua] convocări la </w:t>
      </w:r>
      <w:r w:rsidR="00E93635" w:rsidRPr="00785456">
        <w:rPr>
          <w:rFonts w:ascii="Times New Roman" w:hAnsi="Times New Roman" w:cs="Times New Roman"/>
          <w:spacing w:val="-1"/>
        </w:rPr>
        <w:t xml:space="preserve">sediul social din </w:t>
      </w:r>
      <w:r w:rsidR="008B7591" w:rsidRPr="00785456">
        <w:rPr>
          <w:rFonts w:ascii="Times New Roman" w:hAnsi="Times New Roman" w:cs="Times New Roman"/>
          <w:spacing w:val="-1"/>
        </w:rPr>
        <w:t xml:space="preserve">Cluj, </w:t>
      </w:r>
      <w:r w:rsidR="008B7591" w:rsidRPr="00785456">
        <w:rPr>
          <w:rFonts w:ascii="Times New Roman" w:hAnsi="Times New Roman" w:cs="Times New Roman"/>
          <w:spacing w:val="-1"/>
        </w:rPr>
        <w:t xml:space="preserve">Cluj-Napoca, Str. Someșului Nr. 34 </w:t>
      </w:r>
      <w:r w:rsidR="008B7591" w:rsidRPr="00785456">
        <w:rPr>
          <w:rFonts w:ascii="Times New Roman" w:hAnsi="Times New Roman" w:cs="Times New Roman"/>
          <w:spacing w:val="-1"/>
        </w:rPr>
        <w:t>–</w:t>
      </w:r>
      <w:r w:rsidR="008B7591" w:rsidRPr="00785456">
        <w:rPr>
          <w:rFonts w:ascii="Times New Roman" w:hAnsi="Times New Roman" w:cs="Times New Roman"/>
          <w:spacing w:val="-1"/>
        </w:rPr>
        <w:t xml:space="preserve"> 36</w:t>
      </w:r>
      <w:r w:rsidR="008B7591" w:rsidRPr="00785456">
        <w:rPr>
          <w:rFonts w:ascii="Times New Roman" w:hAnsi="Times New Roman" w:cs="Times New Roman"/>
          <w:spacing w:val="-1"/>
        </w:rPr>
        <w:t>,</w:t>
      </w:r>
    </w:p>
    <w:p w14:paraId="5EA96509" w14:textId="2BBB32C1" w:rsidR="004069FB" w:rsidRPr="00785456" w:rsidRDefault="008B7591" w:rsidP="00197A47">
      <w:pPr>
        <w:spacing w:line="276" w:lineRule="auto"/>
        <w:jc w:val="both"/>
        <w:rPr>
          <w:rFonts w:ascii="Times New Roman" w:hAnsi="Times New Roman" w:cs="Times New Roman"/>
          <w:spacing w:val="-1"/>
        </w:rPr>
      </w:pPr>
      <w:r w:rsidRPr="00785456">
        <w:rPr>
          <w:rFonts w:ascii="Times New Roman" w:hAnsi="Times New Roman" w:cs="Times New Roman"/>
          <w:spacing w:val="-1"/>
        </w:rPr>
        <w:t>î</w:t>
      </w:r>
      <w:r w:rsidR="004069FB" w:rsidRPr="00785456">
        <w:rPr>
          <w:rFonts w:ascii="Times New Roman" w:hAnsi="Times New Roman" w:cs="Times New Roman"/>
          <w:spacing w:val="-1"/>
        </w:rPr>
        <w:t xml:space="preserve">n prezența acționarilor reprezentând [●]% din capitalul social, respectiv un număr de [●] </w:t>
      </w:r>
      <w:proofErr w:type="spellStart"/>
      <w:r w:rsidR="004069FB" w:rsidRPr="00785456">
        <w:rPr>
          <w:rFonts w:ascii="Times New Roman" w:hAnsi="Times New Roman" w:cs="Times New Roman"/>
          <w:spacing w:val="-1"/>
        </w:rPr>
        <w:t>actiuni</w:t>
      </w:r>
      <w:proofErr w:type="spellEnd"/>
      <w:r w:rsidR="004069FB" w:rsidRPr="00785456">
        <w:rPr>
          <w:rFonts w:ascii="Times New Roman" w:hAnsi="Times New Roman" w:cs="Times New Roman"/>
          <w:spacing w:val="-1"/>
        </w:rPr>
        <w:t>,  și [●]%</w:t>
      </w:r>
      <w:r w:rsidR="00616C2B" w:rsidRPr="00785456">
        <w:rPr>
          <w:rFonts w:ascii="Times New Roman" w:hAnsi="Times New Roman" w:cs="Times New Roman"/>
          <w:spacing w:val="-1"/>
        </w:rPr>
        <w:t xml:space="preserve"> </w:t>
      </w:r>
      <w:r w:rsidR="004069FB" w:rsidRPr="00785456">
        <w:rPr>
          <w:rFonts w:ascii="Times New Roman" w:hAnsi="Times New Roman" w:cs="Times New Roman"/>
          <w:spacing w:val="-1"/>
        </w:rPr>
        <w:t>din totalul drepturilor de vot,</w:t>
      </w:r>
      <w:r w:rsidR="00616C2B" w:rsidRPr="00785456">
        <w:rPr>
          <w:rFonts w:ascii="Times New Roman" w:hAnsi="Times New Roman" w:cs="Times New Roman"/>
          <w:spacing w:val="-1"/>
        </w:rPr>
        <w:t xml:space="preserve"> respectiv un număr de [●] drepturi de vot, </w:t>
      </w:r>
    </w:p>
    <w:p w14:paraId="2F67EAA4" w14:textId="77777777" w:rsidR="00154F33" w:rsidRPr="00785456" w:rsidRDefault="00154F33" w:rsidP="00154F33">
      <w:pPr>
        <w:widowControl w:val="0"/>
        <w:spacing w:after="0" w:line="240" w:lineRule="auto"/>
        <w:jc w:val="center"/>
        <w:outlineLvl w:val="0"/>
        <w:rPr>
          <w:rFonts w:ascii="Times New Roman" w:eastAsia="Calibri" w:hAnsi="Times New Roman" w:cs="Times New Roman"/>
        </w:rPr>
      </w:pPr>
    </w:p>
    <w:p w14:paraId="7069A2FD" w14:textId="06A2D23C" w:rsidR="00154F33" w:rsidRPr="00785456" w:rsidRDefault="00154F33" w:rsidP="00154F33">
      <w:pPr>
        <w:widowControl w:val="0"/>
        <w:spacing w:after="0" w:line="240" w:lineRule="auto"/>
        <w:jc w:val="center"/>
        <w:outlineLvl w:val="0"/>
        <w:rPr>
          <w:rFonts w:ascii="Times New Roman" w:eastAsia="Times New Roman" w:hAnsi="Times New Roman" w:cs="Times New Roman"/>
        </w:rPr>
      </w:pPr>
      <w:r w:rsidRPr="00785456">
        <w:rPr>
          <w:rFonts w:ascii="Times New Roman" w:eastAsia="Times New Roman" w:hAnsi="Times New Roman" w:cs="Times New Roman"/>
          <w:b/>
          <w:bCs/>
          <w:spacing w:val="-1"/>
        </w:rPr>
        <w:t>HOTĂRĂŞTE</w:t>
      </w:r>
    </w:p>
    <w:p w14:paraId="217F0CAA" w14:textId="221590CE" w:rsidR="00553206" w:rsidRPr="00785456" w:rsidRDefault="00553206">
      <w:pPr>
        <w:rPr>
          <w:rFonts w:ascii="Times New Roman" w:hAnsi="Times New Roman" w:cs="Times New Roman"/>
          <w:spacing w:val="-1"/>
        </w:rPr>
      </w:pPr>
    </w:p>
    <w:p w14:paraId="7CF1CEBB" w14:textId="1536F800" w:rsidR="009347CC" w:rsidRPr="00785456" w:rsidRDefault="004069FB" w:rsidP="00197A47">
      <w:pPr>
        <w:pStyle w:val="ListParagraph"/>
        <w:numPr>
          <w:ilvl w:val="0"/>
          <w:numId w:val="2"/>
        </w:numPr>
        <w:spacing w:after="0" w:line="276" w:lineRule="auto"/>
        <w:ind w:left="0" w:hanging="270"/>
        <w:rPr>
          <w:rFonts w:ascii="Times New Roman" w:hAnsi="Times New Roman" w:cs="Times New Roman"/>
          <w:spacing w:val="-1"/>
        </w:rPr>
      </w:pPr>
      <w:bookmarkStart w:id="1" w:name="_Hlk97801780"/>
      <w:r w:rsidRPr="00785456">
        <w:rPr>
          <w:rFonts w:ascii="Times New Roman" w:hAnsi="Times New Roman" w:cs="Times New Roman"/>
          <w:spacing w:val="-1"/>
        </w:rPr>
        <w:t>[Cu</w:t>
      </w:r>
      <w:r w:rsidRPr="00785456">
        <w:rPr>
          <w:rFonts w:ascii="Times New Roman" w:hAnsi="Times New Roman" w:cs="Times New Roman"/>
          <w:spacing w:val="-3"/>
        </w:rPr>
        <w:t xml:space="preserve"> </w:t>
      </w:r>
      <w:r w:rsidRPr="00785456">
        <w:rPr>
          <w:rFonts w:ascii="Times New Roman" w:hAnsi="Times New Roman" w:cs="Times New Roman"/>
          <w:spacing w:val="-1"/>
        </w:rPr>
        <w:t>unanimitatea</w:t>
      </w:r>
      <w:r w:rsidRPr="00785456">
        <w:rPr>
          <w:rFonts w:ascii="Times New Roman" w:hAnsi="Times New Roman" w:cs="Times New Roman"/>
          <w:spacing w:val="-2"/>
        </w:rPr>
        <w:t xml:space="preserve"> de </w:t>
      </w:r>
      <w:r w:rsidRPr="00785456">
        <w:rPr>
          <w:rFonts w:ascii="Times New Roman" w:hAnsi="Times New Roman" w:cs="Times New Roman"/>
          <w:spacing w:val="-1"/>
        </w:rPr>
        <w:t>voturi</w:t>
      </w:r>
      <w:r w:rsidRPr="00785456">
        <w:rPr>
          <w:rFonts w:ascii="Times New Roman" w:hAnsi="Times New Roman" w:cs="Times New Roman"/>
          <w:spacing w:val="-4"/>
        </w:rPr>
        <w:t xml:space="preserve"> </w:t>
      </w:r>
      <w:r w:rsidRPr="00785456">
        <w:rPr>
          <w:rFonts w:ascii="Times New Roman" w:hAnsi="Times New Roman" w:cs="Times New Roman"/>
          <w:spacing w:val="-1"/>
        </w:rPr>
        <w:t>valabil</w:t>
      </w:r>
      <w:r w:rsidRPr="00785456">
        <w:rPr>
          <w:rFonts w:ascii="Times New Roman" w:hAnsi="Times New Roman" w:cs="Times New Roman"/>
          <w:spacing w:val="-2"/>
        </w:rPr>
        <w:t xml:space="preserve"> </w:t>
      </w:r>
      <w:r w:rsidRPr="00785456">
        <w:rPr>
          <w:rFonts w:ascii="Times New Roman" w:hAnsi="Times New Roman" w:cs="Times New Roman"/>
          <w:spacing w:val="-1"/>
        </w:rPr>
        <w:t>exprimate</w:t>
      </w:r>
      <w:r w:rsidRPr="00785456">
        <w:rPr>
          <w:rFonts w:ascii="Times New Roman" w:hAnsi="Times New Roman" w:cs="Times New Roman"/>
          <w:spacing w:val="-2"/>
        </w:rPr>
        <w:t xml:space="preserve"> </w:t>
      </w:r>
      <w:r w:rsidRPr="00785456">
        <w:rPr>
          <w:rFonts w:ascii="Times New Roman" w:hAnsi="Times New Roman" w:cs="Times New Roman"/>
        </w:rPr>
        <w:t>în</w:t>
      </w:r>
      <w:r w:rsidRPr="00785456">
        <w:rPr>
          <w:rFonts w:ascii="Times New Roman" w:hAnsi="Times New Roman" w:cs="Times New Roman"/>
          <w:spacing w:val="-3"/>
        </w:rPr>
        <w:t xml:space="preserve"> </w:t>
      </w:r>
      <w:r w:rsidRPr="00785456">
        <w:rPr>
          <w:rFonts w:ascii="Times New Roman" w:hAnsi="Times New Roman" w:cs="Times New Roman"/>
          <w:spacing w:val="-1"/>
        </w:rPr>
        <w:t>Adunare</w:t>
      </w:r>
      <w:r w:rsidRPr="00785456">
        <w:rPr>
          <w:rFonts w:ascii="Times New Roman" w:hAnsi="Times New Roman" w:cs="Times New Roman"/>
          <w:spacing w:val="-2"/>
        </w:rPr>
        <w:t xml:space="preserve"> </w:t>
      </w:r>
      <w:r w:rsidRPr="00785456">
        <w:rPr>
          <w:rFonts w:ascii="Times New Roman" w:hAnsi="Times New Roman" w:cs="Times New Roman"/>
        </w:rPr>
        <w:t>de</w:t>
      </w:r>
      <w:r w:rsidRPr="00785456">
        <w:rPr>
          <w:rFonts w:ascii="Times New Roman" w:hAnsi="Times New Roman" w:cs="Times New Roman"/>
          <w:spacing w:val="-5"/>
        </w:rPr>
        <w:t xml:space="preserve"> </w:t>
      </w:r>
      <w:r w:rsidRPr="00785456">
        <w:rPr>
          <w:rFonts w:ascii="Times New Roman" w:hAnsi="Times New Roman" w:cs="Times New Roman"/>
          <w:spacing w:val="-1"/>
        </w:rPr>
        <w:t>acționarii</w:t>
      </w:r>
      <w:r w:rsidRPr="00785456">
        <w:rPr>
          <w:rFonts w:ascii="Times New Roman" w:hAnsi="Times New Roman" w:cs="Times New Roman"/>
          <w:spacing w:val="-2"/>
        </w:rPr>
        <w:t xml:space="preserve"> </w:t>
      </w:r>
      <w:r w:rsidRPr="00785456">
        <w:rPr>
          <w:rFonts w:ascii="Times New Roman" w:hAnsi="Times New Roman" w:cs="Times New Roman"/>
          <w:spacing w:val="-1"/>
        </w:rPr>
        <w:t>prezenți,</w:t>
      </w:r>
      <w:r w:rsidRPr="00785456">
        <w:rPr>
          <w:rFonts w:ascii="Times New Roman" w:hAnsi="Times New Roman" w:cs="Times New Roman"/>
          <w:spacing w:val="-5"/>
        </w:rPr>
        <w:t xml:space="preserve"> </w:t>
      </w:r>
      <w:r w:rsidRPr="00785456">
        <w:rPr>
          <w:rFonts w:ascii="Times New Roman" w:hAnsi="Times New Roman" w:cs="Times New Roman"/>
          <w:spacing w:val="-1"/>
        </w:rPr>
        <w:t>reprezentați</w:t>
      </w:r>
      <w:r w:rsidRPr="00785456">
        <w:rPr>
          <w:rFonts w:ascii="Times New Roman" w:hAnsi="Times New Roman" w:cs="Times New Roman"/>
          <w:spacing w:val="-2"/>
        </w:rPr>
        <w:t xml:space="preserve"> </w:t>
      </w:r>
      <w:r w:rsidRPr="00785456">
        <w:rPr>
          <w:rFonts w:ascii="Times New Roman" w:hAnsi="Times New Roman" w:cs="Times New Roman"/>
        </w:rPr>
        <w:t>sau</w:t>
      </w:r>
      <w:r w:rsidRPr="00785456">
        <w:rPr>
          <w:rFonts w:ascii="Times New Roman" w:hAnsi="Times New Roman" w:cs="Times New Roman"/>
          <w:spacing w:val="-5"/>
        </w:rPr>
        <w:t xml:space="preserve"> </w:t>
      </w:r>
      <w:r w:rsidRPr="00785456">
        <w:rPr>
          <w:rFonts w:ascii="Times New Roman" w:hAnsi="Times New Roman" w:cs="Times New Roman"/>
          <w:spacing w:val="-1"/>
        </w:rPr>
        <w:t>care</w:t>
      </w:r>
      <w:r w:rsidRPr="00785456">
        <w:rPr>
          <w:rFonts w:ascii="Times New Roman" w:hAnsi="Times New Roman" w:cs="Times New Roman"/>
          <w:spacing w:val="-2"/>
        </w:rPr>
        <w:t xml:space="preserve"> </w:t>
      </w:r>
      <w:r w:rsidRPr="00785456">
        <w:rPr>
          <w:rFonts w:ascii="Times New Roman" w:hAnsi="Times New Roman" w:cs="Times New Roman"/>
        </w:rPr>
        <w:t>și-au</w:t>
      </w:r>
      <w:r w:rsidRPr="00785456">
        <w:rPr>
          <w:rFonts w:ascii="Times New Roman" w:hAnsi="Times New Roman" w:cs="Times New Roman"/>
          <w:spacing w:val="-2"/>
        </w:rPr>
        <w:t xml:space="preserve"> </w:t>
      </w:r>
      <w:r w:rsidRPr="00785456">
        <w:rPr>
          <w:rFonts w:ascii="Times New Roman" w:hAnsi="Times New Roman" w:cs="Times New Roman"/>
          <w:spacing w:val="-1"/>
        </w:rPr>
        <w:t>exprimat</w:t>
      </w:r>
      <w:r w:rsidRPr="00785456">
        <w:rPr>
          <w:rFonts w:ascii="Times New Roman" w:hAnsi="Times New Roman" w:cs="Times New Roman"/>
          <w:spacing w:val="67"/>
        </w:rPr>
        <w:t xml:space="preserve"> </w:t>
      </w:r>
      <w:r w:rsidRPr="00785456">
        <w:rPr>
          <w:rFonts w:ascii="Times New Roman" w:hAnsi="Times New Roman" w:cs="Times New Roman"/>
          <w:spacing w:val="-1"/>
        </w:rPr>
        <w:t>votul</w:t>
      </w:r>
      <w:r w:rsidRPr="00785456">
        <w:rPr>
          <w:rFonts w:ascii="Times New Roman" w:hAnsi="Times New Roman" w:cs="Times New Roman"/>
          <w:spacing w:val="1"/>
        </w:rPr>
        <w:t xml:space="preserve"> </w:t>
      </w:r>
      <w:r w:rsidRPr="00785456">
        <w:rPr>
          <w:rFonts w:ascii="Times New Roman" w:hAnsi="Times New Roman" w:cs="Times New Roman"/>
          <w:spacing w:val="-1"/>
        </w:rPr>
        <w:t>prin</w:t>
      </w:r>
      <w:r w:rsidRPr="00785456">
        <w:rPr>
          <w:rFonts w:ascii="Times New Roman" w:hAnsi="Times New Roman" w:cs="Times New Roman"/>
        </w:rPr>
        <w:t xml:space="preserve"> </w:t>
      </w:r>
      <w:r w:rsidRPr="00785456">
        <w:rPr>
          <w:rFonts w:ascii="Times New Roman" w:hAnsi="Times New Roman" w:cs="Times New Roman"/>
          <w:spacing w:val="-1"/>
        </w:rPr>
        <w:t>corespondență]/</w:t>
      </w:r>
    </w:p>
    <w:p w14:paraId="10CA90D7" w14:textId="67495AE9" w:rsidR="004069FB" w:rsidRPr="00785456" w:rsidRDefault="004069FB" w:rsidP="00197A47">
      <w:pPr>
        <w:widowControl w:val="0"/>
        <w:spacing w:before="4" w:after="0" w:line="276" w:lineRule="auto"/>
        <w:ind w:right="116"/>
        <w:jc w:val="both"/>
        <w:rPr>
          <w:rFonts w:ascii="Times New Roman" w:eastAsia="Times New Roman" w:hAnsi="Times New Roman" w:cs="Times New Roman"/>
          <w:spacing w:val="-1"/>
        </w:rPr>
      </w:pPr>
      <w:r w:rsidRPr="00785456">
        <w:rPr>
          <w:rFonts w:ascii="Times New Roman" w:eastAsia="Times New Roman" w:hAnsi="Times New Roman" w:cs="Times New Roman"/>
          <w:spacing w:val="1"/>
        </w:rPr>
        <w:t>Cu [•]</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pentru</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reprezentând</w:t>
      </w:r>
      <w:r w:rsidRPr="00785456">
        <w:rPr>
          <w:rFonts w:ascii="Times New Roman" w:eastAsia="Times New Roman" w:hAnsi="Times New Roman" w:cs="Times New Roman"/>
          <w:spacing w:val="14"/>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din</w:t>
      </w:r>
      <w:r w:rsidRPr="00785456">
        <w:rPr>
          <w:rFonts w:ascii="Times New Roman" w:eastAsia="Times New Roman" w:hAnsi="Times New Roman" w:cs="Times New Roman"/>
          <w:spacing w:val="14"/>
        </w:rPr>
        <w:t xml:space="preserve"> </w:t>
      </w:r>
      <w:r w:rsidRPr="00785456">
        <w:rPr>
          <w:rFonts w:ascii="Times New Roman" w:eastAsia="Times New Roman" w:hAnsi="Times New Roman" w:cs="Times New Roman"/>
          <w:spacing w:val="-1"/>
        </w:rPr>
        <w:t>numărul</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total</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73"/>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9"/>
        </w:rPr>
        <w:t xml:space="preserve"> </w:t>
      </w:r>
      <w:r w:rsidRPr="00785456">
        <w:rPr>
          <w:rFonts w:ascii="Times New Roman" w:eastAsia="Times New Roman" w:hAnsi="Times New Roman" w:cs="Times New Roman"/>
          <w:spacing w:val="-1"/>
        </w:rPr>
        <w:t>valabil</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exprimate</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în</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Adunare</w:t>
      </w:r>
      <w:r w:rsidRPr="00785456">
        <w:rPr>
          <w:rFonts w:ascii="Times New Roman" w:eastAsia="Times New Roman" w:hAnsi="Times New Roman" w:cs="Times New Roman"/>
          <w:spacing w:val="9"/>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acționarii</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prezenți,</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reprezentați</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rPr>
        <w:t>sau</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rPr>
        <w:t>care</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rPr>
        <w:t>și-au</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exprimat</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votul</w:t>
      </w:r>
      <w:r w:rsidRPr="00785456">
        <w:rPr>
          <w:rFonts w:ascii="Times New Roman" w:eastAsia="Times New Roman" w:hAnsi="Times New Roman" w:cs="Times New Roman"/>
          <w:spacing w:val="6"/>
        </w:rPr>
        <w:t xml:space="preserve"> </w:t>
      </w:r>
      <w:r w:rsidRPr="00785456">
        <w:rPr>
          <w:rFonts w:ascii="Times New Roman" w:eastAsia="Times New Roman" w:hAnsi="Times New Roman" w:cs="Times New Roman"/>
        </w:rPr>
        <w:t>prin</w:t>
      </w:r>
      <w:r w:rsidRPr="00785456">
        <w:rPr>
          <w:rFonts w:ascii="Times New Roman" w:eastAsia="Times New Roman" w:hAnsi="Times New Roman" w:cs="Times New Roman"/>
          <w:spacing w:val="63"/>
        </w:rPr>
        <w:t xml:space="preserve"> </w:t>
      </w:r>
      <w:r w:rsidRPr="00785456">
        <w:rPr>
          <w:rFonts w:ascii="Times New Roman" w:eastAsia="Times New Roman" w:hAnsi="Times New Roman" w:cs="Times New Roman"/>
          <w:spacing w:val="-1"/>
        </w:rPr>
        <w:t>corespondență,</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împotrivă</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reprezentând</w:t>
      </w:r>
      <w:r w:rsidRPr="00785456">
        <w:rPr>
          <w:rFonts w:ascii="Times New Roman" w:eastAsia="Times New Roman" w:hAnsi="Times New Roman" w:cs="Times New Roman"/>
          <w:spacing w:val="6"/>
        </w:rPr>
        <w:t xml:space="preserve"> </w:t>
      </w:r>
      <w:r w:rsidRPr="00785456">
        <w:rPr>
          <w:rFonts w:ascii="Times New Roman" w:eastAsia="Times New Roman" w:hAnsi="Times New Roman" w:cs="Times New Roman"/>
          <w:spacing w:val="-2"/>
        </w:rPr>
        <w:t>[•]%</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din</w:t>
      </w:r>
      <w:r w:rsidRPr="00785456">
        <w:rPr>
          <w:rFonts w:ascii="Times New Roman" w:eastAsia="Times New Roman" w:hAnsi="Times New Roman" w:cs="Times New Roman"/>
          <w:spacing w:val="4"/>
        </w:rPr>
        <w:t xml:space="preserve"> </w:t>
      </w:r>
      <w:r w:rsidRPr="00785456">
        <w:rPr>
          <w:rFonts w:ascii="Times New Roman" w:eastAsia="Times New Roman" w:hAnsi="Times New Roman" w:cs="Times New Roman"/>
          <w:spacing w:val="-1"/>
        </w:rPr>
        <w:t>numărul</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total</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valabil</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exprimate</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rPr>
        <w:t>în</w:t>
      </w:r>
      <w:r w:rsidRPr="00785456">
        <w:rPr>
          <w:rFonts w:ascii="Times New Roman" w:eastAsia="Times New Roman" w:hAnsi="Times New Roman" w:cs="Times New Roman"/>
          <w:spacing w:val="4"/>
        </w:rPr>
        <w:t xml:space="preserve"> </w:t>
      </w:r>
      <w:r w:rsidRPr="00785456">
        <w:rPr>
          <w:rFonts w:ascii="Times New Roman" w:eastAsia="Times New Roman" w:hAnsi="Times New Roman" w:cs="Times New Roman"/>
          <w:spacing w:val="-1"/>
        </w:rPr>
        <w:t>Adunare</w:t>
      </w:r>
      <w:r w:rsidRPr="00785456">
        <w:rPr>
          <w:rFonts w:ascii="Times New Roman" w:eastAsia="Times New Roman" w:hAnsi="Times New Roman" w:cs="Times New Roman"/>
          <w:spacing w:val="83"/>
        </w:rPr>
        <w:t xml:space="preserve"> </w:t>
      </w:r>
      <w:r w:rsidRPr="00785456">
        <w:rPr>
          <w:rFonts w:ascii="Times New Roman" w:eastAsia="Times New Roman" w:hAnsi="Times New Roman" w:cs="Times New Roman"/>
        </w:rPr>
        <w:t xml:space="preserve">de </w:t>
      </w:r>
      <w:r w:rsidRPr="00785456">
        <w:rPr>
          <w:rFonts w:ascii="Times New Roman" w:eastAsia="Times New Roman" w:hAnsi="Times New Roman" w:cs="Times New Roman"/>
          <w:spacing w:val="-1"/>
        </w:rPr>
        <w:t>acționarii</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prezenți,</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reprezentați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sau</w:t>
      </w:r>
      <w:r w:rsidRPr="00785456">
        <w:rPr>
          <w:rFonts w:ascii="Times New Roman" w:eastAsia="Times New Roman" w:hAnsi="Times New Roman" w:cs="Times New Roman"/>
        </w:rPr>
        <w:t xml:space="preserve"> </w:t>
      </w:r>
      <w:r w:rsidRPr="00785456">
        <w:rPr>
          <w:rFonts w:ascii="Times New Roman" w:eastAsia="Times New Roman" w:hAnsi="Times New Roman" w:cs="Times New Roman"/>
          <w:spacing w:val="-1"/>
        </w:rPr>
        <w:t>care</w:t>
      </w:r>
      <w:r w:rsidRPr="00785456">
        <w:rPr>
          <w:rFonts w:ascii="Times New Roman" w:eastAsia="Times New Roman" w:hAnsi="Times New Roman" w:cs="Times New Roman"/>
        </w:rPr>
        <w:t xml:space="preserve"> și-au </w:t>
      </w:r>
      <w:r w:rsidRPr="00785456">
        <w:rPr>
          <w:rFonts w:ascii="Times New Roman" w:eastAsia="Times New Roman" w:hAnsi="Times New Roman" w:cs="Times New Roman"/>
          <w:spacing w:val="-2"/>
        </w:rPr>
        <w:t>exprimat</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votul</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2"/>
        </w:rPr>
        <w:t>prin</w:t>
      </w:r>
      <w:r w:rsidRPr="00785456">
        <w:rPr>
          <w:rFonts w:ascii="Times New Roman" w:eastAsia="Times New Roman" w:hAnsi="Times New Roman" w:cs="Times New Roman"/>
        </w:rPr>
        <w:t xml:space="preserve"> </w:t>
      </w:r>
      <w:r w:rsidRPr="00785456">
        <w:rPr>
          <w:rFonts w:ascii="Times New Roman" w:eastAsia="Times New Roman" w:hAnsi="Times New Roman" w:cs="Times New Roman"/>
          <w:spacing w:val="-1"/>
        </w:rPr>
        <w:t>corespondență</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și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abținere</w:t>
      </w:r>
      <w:r w:rsidRPr="00785456">
        <w:rPr>
          <w:rFonts w:ascii="Times New Roman" w:eastAsia="Times New Roman" w:hAnsi="Times New Roman" w:cs="Times New Roman"/>
          <w:spacing w:val="-1"/>
        </w:rPr>
        <w:t>"]</w:t>
      </w:r>
    </w:p>
    <w:p w14:paraId="04319462" w14:textId="77777777" w:rsidR="00197A47" w:rsidRPr="00785456" w:rsidRDefault="00197A47" w:rsidP="00197A47">
      <w:pPr>
        <w:widowControl w:val="0"/>
        <w:spacing w:before="4" w:after="0" w:line="276" w:lineRule="auto"/>
        <w:ind w:right="116"/>
        <w:jc w:val="both"/>
        <w:rPr>
          <w:rFonts w:ascii="Times New Roman" w:eastAsia="Times New Roman" w:hAnsi="Times New Roman" w:cs="Times New Roman"/>
        </w:rPr>
      </w:pPr>
    </w:p>
    <w:p w14:paraId="46233A75" w14:textId="77777777" w:rsidR="004069FB" w:rsidRPr="00785456" w:rsidRDefault="004069FB" w:rsidP="00197A47">
      <w:pPr>
        <w:widowControl w:val="0"/>
        <w:spacing w:before="4" w:after="0" w:line="276" w:lineRule="auto"/>
        <w:jc w:val="both"/>
        <w:rPr>
          <w:rFonts w:ascii="Times New Roman" w:eastAsia="Times New Roman" w:hAnsi="Times New Roman" w:cs="Times New Roman"/>
          <w:b/>
          <w:bCs/>
        </w:rPr>
      </w:pPr>
      <w:r w:rsidRPr="00785456">
        <w:rPr>
          <w:rFonts w:ascii="Times New Roman" w:eastAsia="Times New Roman" w:hAnsi="Times New Roman" w:cs="Times New Roman"/>
          <w:b/>
          <w:bCs/>
        </w:rPr>
        <w:t xml:space="preserve">[se </w:t>
      </w:r>
      <w:r w:rsidRPr="00785456">
        <w:rPr>
          <w:rFonts w:ascii="Times New Roman" w:eastAsia="Times New Roman" w:hAnsi="Times New Roman" w:cs="Times New Roman"/>
          <w:b/>
          <w:bCs/>
          <w:spacing w:val="-1"/>
        </w:rPr>
        <w:t>aprobă]</w:t>
      </w:r>
      <w:r w:rsidRPr="00785456">
        <w:rPr>
          <w:rFonts w:ascii="Times New Roman" w:eastAsia="Times New Roman" w:hAnsi="Times New Roman" w:cs="Times New Roman"/>
          <w:b/>
          <w:bCs/>
          <w:spacing w:val="-2"/>
        </w:rPr>
        <w:t xml:space="preserve"> </w:t>
      </w:r>
      <w:r w:rsidRPr="00785456">
        <w:rPr>
          <w:rFonts w:ascii="Times New Roman" w:eastAsia="Times New Roman" w:hAnsi="Times New Roman" w:cs="Times New Roman"/>
          <w:b/>
          <w:bCs/>
        </w:rPr>
        <w:t>/</w:t>
      </w:r>
      <w:r w:rsidRPr="00785456">
        <w:rPr>
          <w:rFonts w:ascii="Times New Roman" w:eastAsia="Times New Roman" w:hAnsi="Times New Roman" w:cs="Times New Roman"/>
          <w:b/>
          <w:bCs/>
          <w:spacing w:val="1"/>
        </w:rPr>
        <w:t xml:space="preserve"> </w:t>
      </w:r>
      <w:r w:rsidRPr="00785456">
        <w:rPr>
          <w:rFonts w:ascii="Times New Roman" w:eastAsia="Times New Roman" w:hAnsi="Times New Roman" w:cs="Times New Roman"/>
          <w:b/>
          <w:bCs/>
          <w:spacing w:val="-1"/>
        </w:rPr>
        <w:t>[se</w:t>
      </w:r>
      <w:r w:rsidRPr="00785456">
        <w:rPr>
          <w:rFonts w:ascii="Times New Roman" w:eastAsia="Times New Roman" w:hAnsi="Times New Roman" w:cs="Times New Roman"/>
          <w:b/>
          <w:bCs/>
          <w:spacing w:val="-2"/>
        </w:rPr>
        <w:t xml:space="preserve"> </w:t>
      </w:r>
      <w:r w:rsidRPr="00785456">
        <w:rPr>
          <w:rFonts w:ascii="Times New Roman" w:eastAsia="Times New Roman" w:hAnsi="Times New Roman" w:cs="Times New Roman"/>
          <w:b/>
          <w:bCs/>
          <w:spacing w:val="-1"/>
        </w:rPr>
        <w:t>respinge]</w:t>
      </w:r>
    </w:p>
    <w:p w14:paraId="33A80FF7" w14:textId="77777777" w:rsidR="001248B6" w:rsidRPr="00785456" w:rsidRDefault="001248B6" w:rsidP="00777F8D">
      <w:pPr>
        <w:tabs>
          <w:tab w:val="left" w:pos="180"/>
          <w:tab w:val="left" w:pos="270"/>
          <w:tab w:val="left" w:pos="450"/>
        </w:tabs>
        <w:spacing w:after="100"/>
        <w:jc w:val="both"/>
        <w:rPr>
          <w:rFonts w:ascii="Times New Roman" w:hAnsi="Times New Roman" w:cs="Times New Roman"/>
          <w:bCs/>
          <w:i/>
          <w:iCs/>
          <w:color w:val="000000" w:themeColor="text1"/>
        </w:rPr>
      </w:pPr>
      <w:bookmarkStart w:id="2" w:name="_Hlk97801973"/>
      <w:bookmarkEnd w:id="1"/>
    </w:p>
    <w:p w14:paraId="66F0042C" w14:textId="6288CFEF"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M</w:t>
      </w:r>
      <w:r w:rsidRPr="00785456">
        <w:rPr>
          <w:rFonts w:ascii="Times New Roman" w:hAnsi="Times New Roman" w:cs="Times New Roman"/>
          <w:bCs/>
          <w:i/>
          <w:iCs/>
          <w:color w:val="000000" w:themeColor="text1"/>
        </w:rPr>
        <w:t>ajorarea capitalului social cu conversie de creanțe și aport în numerar cu suma de până la 25.740.343 lei valoare nominală, prin emiterea, fără primă de emisiune, a unui număr de până la 257.403.430 acțiuni noi nominative, ordinare, dematerializate, cu o valoare nominală de 0,1 lei fiecare, în următoarele modalități:</w:t>
      </w:r>
    </w:p>
    <w:p w14:paraId="20DD0A3E"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 xml:space="preserve">a. Prin conversia de creanțe certe, lichide și exigibile în valoare de până la 21.616.393 lei deținute în raport cu Societatea de către acționarii Ax Perpetuum Impex SRL, persoană juridică română cu sediul social în Cluj Napoca, str. Branului nr. 53, jud. Cluj, CUI6818298 și nr. înregistrare la ORC J12/4671/1994 și domnul Pitic Mihai Dan, din relații contractuale de împrumuturi acordate Societății. În </w:t>
      </w:r>
      <w:r w:rsidRPr="00785456">
        <w:rPr>
          <w:rFonts w:ascii="Times New Roman" w:hAnsi="Times New Roman" w:cs="Times New Roman"/>
          <w:bCs/>
          <w:i/>
          <w:iCs/>
          <w:color w:val="000000" w:themeColor="text1"/>
        </w:rPr>
        <w:lastRenderedPageBreak/>
        <w:t>urma majorării capitalului social, valoarea creanțelor se va converti într-un număr de 216.163.930 acțiuni nou emise care vor fi alocate acționarilor sus-numiți astfel:</w:t>
      </w:r>
    </w:p>
    <w:p w14:paraId="5ADEA278"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w:t>
      </w:r>
      <w:r w:rsidRPr="00785456">
        <w:rPr>
          <w:rFonts w:ascii="Times New Roman" w:hAnsi="Times New Roman" w:cs="Times New Roman"/>
          <w:bCs/>
          <w:i/>
          <w:iCs/>
          <w:color w:val="000000" w:themeColor="text1"/>
        </w:rPr>
        <w:tab/>
        <w:t>213.938.480 acțiuni noi vor fi alocate acționarului Ax Perpetuum Impex SRL</w:t>
      </w:r>
    </w:p>
    <w:p w14:paraId="2A0BCD68"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w:t>
      </w:r>
      <w:r w:rsidRPr="00785456">
        <w:rPr>
          <w:rFonts w:ascii="Times New Roman" w:hAnsi="Times New Roman" w:cs="Times New Roman"/>
          <w:bCs/>
          <w:i/>
          <w:iCs/>
          <w:color w:val="000000" w:themeColor="text1"/>
        </w:rPr>
        <w:tab/>
        <w:t>2.225.450 acțiuni noi vor fi alocate acționarului Pitic Mihai Dan</w:t>
      </w:r>
    </w:p>
    <w:p w14:paraId="21D3D345"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b. Prin aport în numerar de către ceilalți acționari ai Societății înregistrați în Registrul Acționarilor ținut de Depozitarul Central la data de înregistrare aprobată de Adunarea Generală Extraordinară a Acționarilor, în baza exercitării drepturilor de preferință acordate acestora, câte unul pentru fiecare acțiune deținută la data de înregistrare.</w:t>
      </w:r>
    </w:p>
    <w:p w14:paraId="565CB24A"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Majorarea capitalului social se va derula în următoarele condiții:</w:t>
      </w:r>
    </w:p>
    <w:p w14:paraId="3D30B1E0"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1.1. Perioada de exercitare a dreptului de preferință va fi de 31 zile și va fi stabilită prin Prospectul de ofertă aferent majorării capitalului social în forma în care acesta va fi aprobat de către Autoritatea de Supraveghere Financiară</w:t>
      </w:r>
    </w:p>
    <w:p w14:paraId="1024B4EC"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1.2. Drepturile de preferință nu sunt tranzacționabile</w:t>
      </w:r>
    </w:p>
    <w:p w14:paraId="6B3D6D57"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1.3. Prețul de emisiune este egal cu valoarea nominală a acțiuni, respectiv 0,1 lei/acțiune</w:t>
      </w:r>
    </w:p>
    <w:p w14:paraId="2E9897DF"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1.4. Numărul maxim de acțiuni nou emise care va putea fi subscris de un acționar înregistrat în Registrul Acționarilor Societății la data de înregistrare se va calcula prin înmulțirea numărului de drepturi de preferință cu rata de subscriere, respectiv 3,00. Cu alte cuvinte, pentru fiecare acțiune deținută la Data de Înregistrare, un acționar poate subscrie 3 acțiuni noi.</w:t>
      </w:r>
    </w:p>
    <w:p w14:paraId="2F0703D4"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 xml:space="preserve">1.5. Oricare acțiuni nou emise care vor fi rămas nesubscrise la finalul perioadei de exercitare a drepturilor de preferință vor fi oferite spre subscriere la un preț de emisiune egal cu valoarea nominală, într-o a doua etapă a majorării, prin ofertă publică și/sau în cadrul unui plasament privat adresat unui număr de cel mult 149 investitori alții decât investitori calificați pe stat membru UE și unui număr nelimitat de investitori profesionali în baza excepțiilor permise de la publicarea unui prospect prevăzute de Regulamentul UE 2017/1129 articolul 1 alin (4), prin decizia Consiliului de administrație prin care se vor stabili, de asemenea, termenii și condițiile de derulare a Ofertei. </w:t>
      </w:r>
    </w:p>
    <w:p w14:paraId="3B2AB03C" w14:textId="77777777" w:rsidR="00777F8D" w:rsidRPr="00785456" w:rsidRDefault="00777F8D" w:rsidP="00777F8D">
      <w:pPr>
        <w:tabs>
          <w:tab w:val="left" w:pos="180"/>
          <w:tab w:val="left" w:pos="270"/>
          <w:tab w:val="left" w:pos="450"/>
        </w:tabs>
        <w:spacing w:after="100"/>
        <w:jc w:val="both"/>
        <w:rPr>
          <w:rFonts w:ascii="Times New Roman" w:hAnsi="Times New Roman" w:cs="Times New Roman"/>
          <w:bCs/>
          <w:i/>
          <w:iCs/>
          <w:color w:val="000000" w:themeColor="text1"/>
        </w:rPr>
      </w:pPr>
      <w:r w:rsidRPr="00785456">
        <w:rPr>
          <w:rFonts w:ascii="Times New Roman" w:hAnsi="Times New Roman" w:cs="Times New Roman"/>
          <w:bCs/>
          <w:i/>
          <w:iCs/>
          <w:color w:val="000000" w:themeColor="text1"/>
        </w:rPr>
        <w:t>1.6. Orice acțiuni nou emise care vor fi rămas nesubscrise la finalul celei de a doua etapă prevăzută la punctul 1.5. vor fi anulate prin decizia Consiliului de administrație prin care se constată, de asemenea, rezultatele finale ale majorării capitalului social.</w:t>
      </w:r>
    </w:p>
    <w:p w14:paraId="3206CD26" w14:textId="77777777" w:rsidR="00777F8D" w:rsidRPr="00785456" w:rsidRDefault="00777F8D" w:rsidP="00777F8D">
      <w:pPr>
        <w:pStyle w:val="ListParagraph"/>
        <w:spacing w:after="0" w:line="276" w:lineRule="auto"/>
        <w:ind w:left="0"/>
        <w:rPr>
          <w:rFonts w:ascii="Times New Roman" w:hAnsi="Times New Roman" w:cs="Times New Roman"/>
          <w:i/>
          <w:iCs/>
          <w:spacing w:val="-1"/>
        </w:rPr>
      </w:pPr>
      <w:r w:rsidRPr="00785456">
        <w:rPr>
          <w:rFonts w:ascii="Times New Roman" w:hAnsi="Times New Roman" w:cs="Times New Roman"/>
          <w:bCs/>
          <w:i/>
          <w:iCs/>
          <w:color w:val="000000" w:themeColor="text1"/>
        </w:rPr>
        <w:t>1.7. Majorarea capitalului social are drept scop consolidarea structurii de finanțare a Societății, precum și atragerea de capital pentru finanțarea activității curente a acesteia.</w:t>
      </w:r>
      <w:r w:rsidRPr="00785456">
        <w:rPr>
          <w:rFonts w:ascii="Times New Roman" w:hAnsi="Times New Roman" w:cs="Times New Roman"/>
          <w:i/>
          <w:iCs/>
          <w:spacing w:val="-1"/>
        </w:rPr>
        <w:t xml:space="preserve"> </w:t>
      </w:r>
    </w:p>
    <w:p w14:paraId="7247F332" w14:textId="77777777" w:rsidR="00777F8D" w:rsidRPr="00785456" w:rsidRDefault="00777F8D" w:rsidP="00777F8D">
      <w:pPr>
        <w:pStyle w:val="ListParagraph"/>
        <w:spacing w:after="0" w:line="276" w:lineRule="auto"/>
        <w:ind w:left="0"/>
        <w:rPr>
          <w:rFonts w:ascii="Times New Roman" w:hAnsi="Times New Roman" w:cs="Times New Roman"/>
          <w:spacing w:val="-1"/>
        </w:rPr>
      </w:pPr>
    </w:p>
    <w:p w14:paraId="29CD88D1" w14:textId="49F90BD6" w:rsidR="006A2F39" w:rsidRPr="00785456" w:rsidRDefault="006A2F39" w:rsidP="00777F8D">
      <w:pPr>
        <w:pStyle w:val="ListParagraph"/>
        <w:numPr>
          <w:ilvl w:val="0"/>
          <w:numId w:val="2"/>
        </w:numPr>
        <w:spacing w:after="0" w:line="276" w:lineRule="auto"/>
        <w:ind w:left="0"/>
        <w:rPr>
          <w:rFonts w:ascii="Times New Roman" w:hAnsi="Times New Roman" w:cs="Times New Roman"/>
          <w:spacing w:val="-1"/>
        </w:rPr>
      </w:pPr>
      <w:r w:rsidRPr="00785456">
        <w:rPr>
          <w:rFonts w:ascii="Times New Roman" w:hAnsi="Times New Roman" w:cs="Times New Roman"/>
          <w:spacing w:val="-1"/>
        </w:rPr>
        <w:t>[Cu</w:t>
      </w:r>
      <w:r w:rsidRPr="00785456">
        <w:rPr>
          <w:rFonts w:ascii="Times New Roman" w:hAnsi="Times New Roman" w:cs="Times New Roman"/>
          <w:spacing w:val="-3"/>
        </w:rPr>
        <w:t xml:space="preserve"> </w:t>
      </w:r>
      <w:r w:rsidRPr="00785456">
        <w:rPr>
          <w:rFonts w:ascii="Times New Roman" w:hAnsi="Times New Roman" w:cs="Times New Roman"/>
          <w:spacing w:val="-1"/>
        </w:rPr>
        <w:t>unanimitatea</w:t>
      </w:r>
      <w:r w:rsidRPr="00785456">
        <w:rPr>
          <w:rFonts w:ascii="Times New Roman" w:hAnsi="Times New Roman" w:cs="Times New Roman"/>
          <w:spacing w:val="-2"/>
        </w:rPr>
        <w:t xml:space="preserve"> de </w:t>
      </w:r>
      <w:r w:rsidRPr="00785456">
        <w:rPr>
          <w:rFonts w:ascii="Times New Roman" w:hAnsi="Times New Roman" w:cs="Times New Roman"/>
          <w:spacing w:val="-1"/>
        </w:rPr>
        <w:t>voturi</w:t>
      </w:r>
      <w:r w:rsidRPr="00785456">
        <w:rPr>
          <w:rFonts w:ascii="Times New Roman" w:hAnsi="Times New Roman" w:cs="Times New Roman"/>
          <w:spacing w:val="-4"/>
        </w:rPr>
        <w:t xml:space="preserve"> </w:t>
      </w:r>
      <w:r w:rsidRPr="00785456">
        <w:rPr>
          <w:rFonts w:ascii="Times New Roman" w:hAnsi="Times New Roman" w:cs="Times New Roman"/>
          <w:spacing w:val="-1"/>
        </w:rPr>
        <w:t>valabil</w:t>
      </w:r>
      <w:r w:rsidRPr="00785456">
        <w:rPr>
          <w:rFonts w:ascii="Times New Roman" w:hAnsi="Times New Roman" w:cs="Times New Roman"/>
          <w:spacing w:val="-2"/>
        </w:rPr>
        <w:t xml:space="preserve"> </w:t>
      </w:r>
      <w:r w:rsidRPr="00785456">
        <w:rPr>
          <w:rFonts w:ascii="Times New Roman" w:hAnsi="Times New Roman" w:cs="Times New Roman"/>
          <w:spacing w:val="-1"/>
        </w:rPr>
        <w:t>exprimate</w:t>
      </w:r>
      <w:r w:rsidRPr="00785456">
        <w:rPr>
          <w:rFonts w:ascii="Times New Roman" w:hAnsi="Times New Roman" w:cs="Times New Roman"/>
          <w:spacing w:val="-2"/>
        </w:rPr>
        <w:t xml:space="preserve"> </w:t>
      </w:r>
      <w:r w:rsidRPr="00785456">
        <w:rPr>
          <w:rFonts w:ascii="Times New Roman" w:hAnsi="Times New Roman" w:cs="Times New Roman"/>
        </w:rPr>
        <w:t>în</w:t>
      </w:r>
      <w:r w:rsidRPr="00785456">
        <w:rPr>
          <w:rFonts w:ascii="Times New Roman" w:hAnsi="Times New Roman" w:cs="Times New Roman"/>
          <w:spacing w:val="-3"/>
        </w:rPr>
        <w:t xml:space="preserve"> </w:t>
      </w:r>
      <w:r w:rsidRPr="00785456">
        <w:rPr>
          <w:rFonts w:ascii="Times New Roman" w:hAnsi="Times New Roman" w:cs="Times New Roman"/>
          <w:spacing w:val="-1"/>
        </w:rPr>
        <w:t>Adunare</w:t>
      </w:r>
      <w:r w:rsidRPr="00785456">
        <w:rPr>
          <w:rFonts w:ascii="Times New Roman" w:hAnsi="Times New Roman" w:cs="Times New Roman"/>
          <w:spacing w:val="-2"/>
        </w:rPr>
        <w:t xml:space="preserve"> </w:t>
      </w:r>
      <w:r w:rsidRPr="00785456">
        <w:rPr>
          <w:rFonts w:ascii="Times New Roman" w:hAnsi="Times New Roman" w:cs="Times New Roman"/>
        </w:rPr>
        <w:t>de</w:t>
      </w:r>
      <w:r w:rsidRPr="00785456">
        <w:rPr>
          <w:rFonts w:ascii="Times New Roman" w:hAnsi="Times New Roman" w:cs="Times New Roman"/>
          <w:spacing w:val="-5"/>
        </w:rPr>
        <w:t xml:space="preserve"> </w:t>
      </w:r>
      <w:r w:rsidRPr="00785456">
        <w:rPr>
          <w:rFonts w:ascii="Times New Roman" w:hAnsi="Times New Roman" w:cs="Times New Roman"/>
          <w:spacing w:val="-1"/>
        </w:rPr>
        <w:t>acționarii</w:t>
      </w:r>
      <w:r w:rsidRPr="00785456">
        <w:rPr>
          <w:rFonts w:ascii="Times New Roman" w:hAnsi="Times New Roman" w:cs="Times New Roman"/>
          <w:spacing w:val="-2"/>
        </w:rPr>
        <w:t xml:space="preserve"> </w:t>
      </w:r>
      <w:r w:rsidRPr="00785456">
        <w:rPr>
          <w:rFonts w:ascii="Times New Roman" w:hAnsi="Times New Roman" w:cs="Times New Roman"/>
          <w:spacing w:val="-1"/>
        </w:rPr>
        <w:t>prezenți,</w:t>
      </w:r>
      <w:r w:rsidRPr="00785456">
        <w:rPr>
          <w:rFonts w:ascii="Times New Roman" w:hAnsi="Times New Roman" w:cs="Times New Roman"/>
          <w:spacing w:val="-5"/>
        </w:rPr>
        <w:t xml:space="preserve"> </w:t>
      </w:r>
      <w:r w:rsidRPr="00785456">
        <w:rPr>
          <w:rFonts w:ascii="Times New Roman" w:hAnsi="Times New Roman" w:cs="Times New Roman"/>
          <w:spacing w:val="-1"/>
        </w:rPr>
        <w:t>reprezentați</w:t>
      </w:r>
      <w:r w:rsidRPr="00785456">
        <w:rPr>
          <w:rFonts w:ascii="Times New Roman" w:hAnsi="Times New Roman" w:cs="Times New Roman"/>
          <w:spacing w:val="-2"/>
        </w:rPr>
        <w:t xml:space="preserve"> </w:t>
      </w:r>
      <w:r w:rsidRPr="00785456">
        <w:rPr>
          <w:rFonts w:ascii="Times New Roman" w:hAnsi="Times New Roman" w:cs="Times New Roman"/>
        </w:rPr>
        <w:t>sau</w:t>
      </w:r>
      <w:r w:rsidRPr="00785456">
        <w:rPr>
          <w:rFonts w:ascii="Times New Roman" w:hAnsi="Times New Roman" w:cs="Times New Roman"/>
          <w:spacing w:val="-5"/>
        </w:rPr>
        <w:t xml:space="preserve"> </w:t>
      </w:r>
      <w:r w:rsidRPr="00785456">
        <w:rPr>
          <w:rFonts w:ascii="Times New Roman" w:hAnsi="Times New Roman" w:cs="Times New Roman"/>
          <w:spacing w:val="-1"/>
        </w:rPr>
        <w:t>care</w:t>
      </w:r>
      <w:r w:rsidRPr="00785456">
        <w:rPr>
          <w:rFonts w:ascii="Times New Roman" w:hAnsi="Times New Roman" w:cs="Times New Roman"/>
          <w:spacing w:val="-2"/>
        </w:rPr>
        <w:t xml:space="preserve"> </w:t>
      </w:r>
      <w:r w:rsidRPr="00785456">
        <w:rPr>
          <w:rFonts w:ascii="Times New Roman" w:hAnsi="Times New Roman" w:cs="Times New Roman"/>
        </w:rPr>
        <w:t>și-au</w:t>
      </w:r>
      <w:r w:rsidRPr="00785456">
        <w:rPr>
          <w:rFonts w:ascii="Times New Roman" w:hAnsi="Times New Roman" w:cs="Times New Roman"/>
          <w:spacing w:val="-2"/>
        </w:rPr>
        <w:t xml:space="preserve"> </w:t>
      </w:r>
      <w:r w:rsidRPr="00785456">
        <w:rPr>
          <w:rFonts w:ascii="Times New Roman" w:hAnsi="Times New Roman" w:cs="Times New Roman"/>
          <w:spacing w:val="-1"/>
        </w:rPr>
        <w:t>exprimat</w:t>
      </w:r>
      <w:r w:rsidRPr="00785456">
        <w:rPr>
          <w:rFonts w:ascii="Times New Roman" w:hAnsi="Times New Roman" w:cs="Times New Roman"/>
          <w:spacing w:val="67"/>
        </w:rPr>
        <w:t xml:space="preserve"> </w:t>
      </w:r>
      <w:r w:rsidRPr="00785456">
        <w:rPr>
          <w:rFonts w:ascii="Times New Roman" w:hAnsi="Times New Roman" w:cs="Times New Roman"/>
          <w:spacing w:val="-1"/>
        </w:rPr>
        <w:t>votul</w:t>
      </w:r>
      <w:r w:rsidRPr="00785456">
        <w:rPr>
          <w:rFonts w:ascii="Times New Roman" w:hAnsi="Times New Roman" w:cs="Times New Roman"/>
          <w:spacing w:val="1"/>
        </w:rPr>
        <w:t xml:space="preserve"> </w:t>
      </w:r>
      <w:r w:rsidRPr="00785456">
        <w:rPr>
          <w:rFonts w:ascii="Times New Roman" w:hAnsi="Times New Roman" w:cs="Times New Roman"/>
          <w:spacing w:val="-1"/>
        </w:rPr>
        <w:t>prin</w:t>
      </w:r>
      <w:r w:rsidRPr="00785456">
        <w:rPr>
          <w:rFonts w:ascii="Times New Roman" w:hAnsi="Times New Roman" w:cs="Times New Roman"/>
        </w:rPr>
        <w:t xml:space="preserve"> </w:t>
      </w:r>
      <w:r w:rsidRPr="00785456">
        <w:rPr>
          <w:rFonts w:ascii="Times New Roman" w:hAnsi="Times New Roman" w:cs="Times New Roman"/>
          <w:spacing w:val="-1"/>
        </w:rPr>
        <w:t>corespondență]/</w:t>
      </w:r>
    </w:p>
    <w:p w14:paraId="4D06889A" w14:textId="7E55DF30" w:rsidR="006A2F39" w:rsidRPr="00785456" w:rsidRDefault="006A2F39" w:rsidP="00197A47">
      <w:pPr>
        <w:widowControl w:val="0"/>
        <w:spacing w:before="4" w:after="0" w:line="276" w:lineRule="auto"/>
        <w:ind w:right="116"/>
        <w:jc w:val="both"/>
        <w:rPr>
          <w:rFonts w:ascii="Times New Roman" w:eastAsia="Times New Roman" w:hAnsi="Times New Roman" w:cs="Times New Roman"/>
          <w:spacing w:val="-1"/>
        </w:rPr>
      </w:pPr>
      <w:r w:rsidRPr="00785456">
        <w:rPr>
          <w:rFonts w:ascii="Times New Roman" w:eastAsia="Times New Roman" w:hAnsi="Times New Roman" w:cs="Times New Roman"/>
          <w:spacing w:val="1"/>
        </w:rPr>
        <w:t>Cu [•]</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pentru</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reprezentând</w:t>
      </w:r>
      <w:r w:rsidRPr="00785456">
        <w:rPr>
          <w:rFonts w:ascii="Times New Roman" w:eastAsia="Times New Roman" w:hAnsi="Times New Roman" w:cs="Times New Roman"/>
          <w:spacing w:val="14"/>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din</w:t>
      </w:r>
      <w:r w:rsidRPr="00785456">
        <w:rPr>
          <w:rFonts w:ascii="Times New Roman" w:eastAsia="Times New Roman" w:hAnsi="Times New Roman" w:cs="Times New Roman"/>
          <w:spacing w:val="14"/>
        </w:rPr>
        <w:t xml:space="preserve"> </w:t>
      </w:r>
      <w:r w:rsidRPr="00785456">
        <w:rPr>
          <w:rFonts w:ascii="Times New Roman" w:eastAsia="Times New Roman" w:hAnsi="Times New Roman" w:cs="Times New Roman"/>
          <w:spacing w:val="-1"/>
        </w:rPr>
        <w:t>numărul</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total</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73"/>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9"/>
        </w:rPr>
        <w:t xml:space="preserve"> </w:t>
      </w:r>
      <w:r w:rsidRPr="00785456">
        <w:rPr>
          <w:rFonts w:ascii="Times New Roman" w:eastAsia="Times New Roman" w:hAnsi="Times New Roman" w:cs="Times New Roman"/>
          <w:spacing w:val="-1"/>
        </w:rPr>
        <w:t>valabil</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exprimate</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în</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Adunare</w:t>
      </w:r>
      <w:r w:rsidRPr="00785456">
        <w:rPr>
          <w:rFonts w:ascii="Times New Roman" w:eastAsia="Times New Roman" w:hAnsi="Times New Roman" w:cs="Times New Roman"/>
          <w:spacing w:val="9"/>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acționarii</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prezenți,</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reprezentați</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rPr>
        <w:t>sau</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rPr>
        <w:t>care</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rPr>
        <w:t>și-au</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exprimat</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votul</w:t>
      </w:r>
      <w:r w:rsidRPr="00785456">
        <w:rPr>
          <w:rFonts w:ascii="Times New Roman" w:eastAsia="Times New Roman" w:hAnsi="Times New Roman" w:cs="Times New Roman"/>
          <w:spacing w:val="6"/>
        </w:rPr>
        <w:t xml:space="preserve"> </w:t>
      </w:r>
      <w:r w:rsidRPr="00785456">
        <w:rPr>
          <w:rFonts w:ascii="Times New Roman" w:eastAsia="Times New Roman" w:hAnsi="Times New Roman" w:cs="Times New Roman"/>
        </w:rPr>
        <w:t>prin</w:t>
      </w:r>
      <w:r w:rsidRPr="00785456">
        <w:rPr>
          <w:rFonts w:ascii="Times New Roman" w:eastAsia="Times New Roman" w:hAnsi="Times New Roman" w:cs="Times New Roman"/>
          <w:spacing w:val="63"/>
        </w:rPr>
        <w:t xml:space="preserve"> </w:t>
      </w:r>
      <w:r w:rsidRPr="00785456">
        <w:rPr>
          <w:rFonts w:ascii="Times New Roman" w:eastAsia="Times New Roman" w:hAnsi="Times New Roman" w:cs="Times New Roman"/>
          <w:spacing w:val="-1"/>
        </w:rPr>
        <w:t>corespondență,</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împotrivă</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reprezentând</w:t>
      </w:r>
      <w:r w:rsidRPr="00785456">
        <w:rPr>
          <w:rFonts w:ascii="Times New Roman" w:eastAsia="Times New Roman" w:hAnsi="Times New Roman" w:cs="Times New Roman"/>
          <w:spacing w:val="6"/>
        </w:rPr>
        <w:t xml:space="preserve"> </w:t>
      </w:r>
      <w:r w:rsidRPr="00785456">
        <w:rPr>
          <w:rFonts w:ascii="Times New Roman" w:eastAsia="Times New Roman" w:hAnsi="Times New Roman" w:cs="Times New Roman"/>
          <w:spacing w:val="-2"/>
        </w:rPr>
        <w:t>[•]%</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din</w:t>
      </w:r>
      <w:r w:rsidRPr="00785456">
        <w:rPr>
          <w:rFonts w:ascii="Times New Roman" w:eastAsia="Times New Roman" w:hAnsi="Times New Roman" w:cs="Times New Roman"/>
          <w:spacing w:val="4"/>
        </w:rPr>
        <w:t xml:space="preserve"> </w:t>
      </w:r>
      <w:r w:rsidRPr="00785456">
        <w:rPr>
          <w:rFonts w:ascii="Times New Roman" w:eastAsia="Times New Roman" w:hAnsi="Times New Roman" w:cs="Times New Roman"/>
          <w:spacing w:val="-1"/>
        </w:rPr>
        <w:t>numărul</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total</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valabil</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exprimate</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rPr>
        <w:t>în</w:t>
      </w:r>
      <w:r w:rsidRPr="00785456">
        <w:rPr>
          <w:rFonts w:ascii="Times New Roman" w:eastAsia="Times New Roman" w:hAnsi="Times New Roman" w:cs="Times New Roman"/>
          <w:spacing w:val="4"/>
        </w:rPr>
        <w:t xml:space="preserve"> </w:t>
      </w:r>
      <w:r w:rsidRPr="00785456">
        <w:rPr>
          <w:rFonts w:ascii="Times New Roman" w:eastAsia="Times New Roman" w:hAnsi="Times New Roman" w:cs="Times New Roman"/>
          <w:spacing w:val="-1"/>
        </w:rPr>
        <w:t>Adunare</w:t>
      </w:r>
      <w:r w:rsidRPr="00785456">
        <w:rPr>
          <w:rFonts w:ascii="Times New Roman" w:eastAsia="Times New Roman" w:hAnsi="Times New Roman" w:cs="Times New Roman"/>
          <w:spacing w:val="83"/>
        </w:rPr>
        <w:t xml:space="preserve"> </w:t>
      </w:r>
      <w:r w:rsidRPr="00785456">
        <w:rPr>
          <w:rFonts w:ascii="Times New Roman" w:eastAsia="Times New Roman" w:hAnsi="Times New Roman" w:cs="Times New Roman"/>
        </w:rPr>
        <w:t xml:space="preserve">de </w:t>
      </w:r>
      <w:r w:rsidRPr="00785456">
        <w:rPr>
          <w:rFonts w:ascii="Times New Roman" w:eastAsia="Times New Roman" w:hAnsi="Times New Roman" w:cs="Times New Roman"/>
          <w:spacing w:val="-1"/>
        </w:rPr>
        <w:t>acționarii</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prezenți,</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reprezentați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sau</w:t>
      </w:r>
      <w:r w:rsidRPr="00785456">
        <w:rPr>
          <w:rFonts w:ascii="Times New Roman" w:eastAsia="Times New Roman" w:hAnsi="Times New Roman" w:cs="Times New Roman"/>
        </w:rPr>
        <w:t xml:space="preserve"> </w:t>
      </w:r>
      <w:r w:rsidRPr="00785456">
        <w:rPr>
          <w:rFonts w:ascii="Times New Roman" w:eastAsia="Times New Roman" w:hAnsi="Times New Roman" w:cs="Times New Roman"/>
          <w:spacing w:val="-1"/>
        </w:rPr>
        <w:t>care</w:t>
      </w:r>
      <w:r w:rsidRPr="00785456">
        <w:rPr>
          <w:rFonts w:ascii="Times New Roman" w:eastAsia="Times New Roman" w:hAnsi="Times New Roman" w:cs="Times New Roman"/>
        </w:rPr>
        <w:t xml:space="preserve"> și-au </w:t>
      </w:r>
      <w:r w:rsidRPr="00785456">
        <w:rPr>
          <w:rFonts w:ascii="Times New Roman" w:eastAsia="Times New Roman" w:hAnsi="Times New Roman" w:cs="Times New Roman"/>
          <w:spacing w:val="-2"/>
        </w:rPr>
        <w:t>exprimat</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votul</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2"/>
        </w:rPr>
        <w:t>prin</w:t>
      </w:r>
      <w:r w:rsidRPr="00785456">
        <w:rPr>
          <w:rFonts w:ascii="Times New Roman" w:eastAsia="Times New Roman" w:hAnsi="Times New Roman" w:cs="Times New Roman"/>
        </w:rPr>
        <w:t xml:space="preserve"> </w:t>
      </w:r>
      <w:r w:rsidRPr="00785456">
        <w:rPr>
          <w:rFonts w:ascii="Times New Roman" w:eastAsia="Times New Roman" w:hAnsi="Times New Roman" w:cs="Times New Roman"/>
          <w:spacing w:val="-1"/>
        </w:rPr>
        <w:t>corespondență</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și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abținere</w:t>
      </w:r>
      <w:r w:rsidRPr="00785456">
        <w:rPr>
          <w:rFonts w:ascii="Times New Roman" w:eastAsia="Times New Roman" w:hAnsi="Times New Roman" w:cs="Times New Roman"/>
          <w:spacing w:val="-1"/>
        </w:rPr>
        <w:t>"]</w:t>
      </w:r>
    </w:p>
    <w:p w14:paraId="3F602A73" w14:textId="77777777" w:rsidR="00197A47" w:rsidRPr="00785456" w:rsidRDefault="00197A47" w:rsidP="00197A47">
      <w:pPr>
        <w:widowControl w:val="0"/>
        <w:spacing w:before="4" w:after="0" w:line="276" w:lineRule="auto"/>
        <w:ind w:right="116"/>
        <w:jc w:val="both"/>
        <w:rPr>
          <w:rFonts w:ascii="Times New Roman" w:eastAsia="Times New Roman" w:hAnsi="Times New Roman" w:cs="Times New Roman"/>
        </w:rPr>
      </w:pPr>
    </w:p>
    <w:p w14:paraId="40EB4135" w14:textId="77777777" w:rsidR="003D0962" w:rsidRPr="00785456" w:rsidRDefault="003D0962" w:rsidP="00197A47">
      <w:pPr>
        <w:widowControl w:val="0"/>
        <w:spacing w:before="4" w:after="0" w:line="276" w:lineRule="auto"/>
        <w:ind w:right="116"/>
        <w:jc w:val="both"/>
        <w:rPr>
          <w:rFonts w:ascii="Times New Roman" w:eastAsia="Times New Roman" w:hAnsi="Times New Roman" w:cs="Times New Roman"/>
        </w:rPr>
      </w:pPr>
    </w:p>
    <w:p w14:paraId="699CE595" w14:textId="77777777" w:rsidR="003D0962" w:rsidRPr="00785456" w:rsidRDefault="003D0962" w:rsidP="00197A47">
      <w:pPr>
        <w:widowControl w:val="0"/>
        <w:spacing w:before="4" w:after="0" w:line="276" w:lineRule="auto"/>
        <w:ind w:right="116"/>
        <w:jc w:val="both"/>
        <w:rPr>
          <w:rFonts w:ascii="Times New Roman" w:eastAsia="Times New Roman" w:hAnsi="Times New Roman" w:cs="Times New Roman"/>
        </w:rPr>
      </w:pPr>
    </w:p>
    <w:p w14:paraId="4EFE9E33" w14:textId="77777777" w:rsidR="003D0962" w:rsidRPr="00785456" w:rsidRDefault="003D0962" w:rsidP="00197A47">
      <w:pPr>
        <w:widowControl w:val="0"/>
        <w:spacing w:before="4" w:after="0" w:line="276" w:lineRule="auto"/>
        <w:ind w:right="116"/>
        <w:jc w:val="both"/>
        <w:rPr>
          <w:rFonts w:ascii="Times New Roman" w:eastAsia="Times New Roman" w:hAnsi="Times New Roman" w:cs="Times New Roman"/>
        </w:rPr>
      </w:pPr>
    </w:p>
    <w:p w14:paraId="0EB34B26" w14:textId="77777777" w:rsidR="006A2F39" w:rsidRPr="00785456" w:rsidRDefault="006A2F39" w:rsidP="00197A47">
      <w:pPr>
        <w:widowControl w:val="0"/>
        <w:spacing w:before="4" w:after="0" w:line="276" w:lineRule="auto"/>
        <w:jc w:val="both"/>
        <w:rPr>
          <w:rFonts w:ascii="Times New Roman" w:eastAsia="Times New Roman" w:hAnsi="Times New Roman" w:cs="Times New Roman"/>
          <w:b/>
          <w:bCs/>
        </w:rPr>
      </w:pPr>
      <w:r w:rsidRPr="00785456">
        <w:rPr>
          <w:rFonts w:ascii="Times New Roman" w:eastAsia="Times New Roman" w:hAnsi="Times New Roman" w:cs="Times New Roman"/>
          <w:b/>
          <w:bCs/>
        </w:rPr>
        <w:lastRenderedPageBreak/>
        <w:t xml:space="preserve">[se </w:t>
      </w:r>
      <w:r w:rsidRPr="00785456">
        <w:rPr>
          <w:rFonts w:ascii="Times New Roman" w:eastAsia="Times New Roman" w:hAnsi="Times New Roman" w:cs="Times New Roman"/>
          <w:b/>
          <w:bCs/>
          <w:spacing w:val="-1"/>
        </w:rPr>
        <w:t>aprobă]</w:t>
      </w:r>
      <w:r w:rsidRPr="00785456">
        <w:rPr>
          <w:rFonts w:ascii="Times New Roman" w:eastAsia="Times New Roman" w:hAnsi="Times New Roman" w:cs="Times New Roman"/>
          <w:b/>
          <w:bCs/>
          <w:spacing w:val="-2"/>
        </w:rPr>
        <w:t xml:space="preserve"> </w:t>
      </w:r>
      <w:r w:rsidRPr="00785456">
        <w:rPr>
          <w:rFonts w:ascii="Times New Roman" w:eastAsia="Times New Roman" w:hAnsi="Times New Roman" w:cs="Times New Roman"/>
          <w:b/>
          <w:bCs/>
        </w:rPr>
        <w:t>/</w:t>
      </w:r>
      <w:r w:rsidRPr="00785456">
        <w:rPr>
          <w:rFonts w:ascii="Times New Roman" w:eastAsia="Times New Roman" w:hAnsi="Times New Roman" w:cs="Times New Roman"/>
          <w:b/>
          <w:bCs/>
          <w:spacing w:val="1"/>
        </w:rPr>
        <w:t xml:space="preserve"> </w:t>
      </w:r>
      <w:r w:rsidRPr="00785456">
        <w:rPr>
          <w:rFonts w:ascii="Times New Roman" w:eastAsia="Times New Roman" w:hAnsi="Times New Roman" w:cs="Times New Roman"/>
          <w:b/>
          <w:bCs/>
          <w:spacing w:val="-1"/>
        </w:rPr>
        <w:t>[se</w:t>
      </w:r>
      <w:r w:rsidRPr="00785456">
        <w:rPr>
          <w:rFonts w:ascii="Times New Roman" w:eastAsia="Times New Roman" w:hAnsi="Times New Roman" w:cs="Times New Roman"/>
          <w:b/>
          <w:bCs/>
          <w:spacing w:val="-2"/>
        </w:rPr>
        <w:t xml:space="preserve"> </w:t>
      </w:r>
      <w:r w:rsidRPr="00785456">
        <w:rPr>
          <w:rFonts w:ascii="Times New Roman" w:eastAsia="Times New Roman" w:hAnsi="Times New Roman" w:cs="Times New Roman"/>
          <w:b/>
          <w:bCs/>
          <w:spacing w:val="-1"/>
        </w:rPr>
        <w:t>respinge]</w:t>
      </w:r>
    </w:p>
    <w:bookmarkEnd w:id="2"/>
    <w:p w14:paraId="16E5A995" w14:textId="5E28DE48" w:rsidR="003D0962" w:rsidRPr="00785456" w:rsidRDefault="003D0962" w:rsidP="003D0962">
      <w:pPr>
        <w:spacing w:before="120" w:after="0"/>
        <w:jc w:val="both"/>
        <w:rPr>
          <w:rFonts w:ascii="Times New Roman" w:hAnsi="Times New Roman" w:cs="Times New Roman"/>
          <w:i/>
          <w:iCs/>
          <w:lang w:val="it-CH"/>
        </w:rPr>
      </w:pPr>
      <w:r w:rsidRPr="00785456">
        <w:rPr>
          <w:rFonts w:ascii="Times New Roman" w:hAnsi="Times New Roman" w:cs="Times New Roman"/>
          <w:i/>
          <w:iCs/>
          <w:lang w:val="it-CH"/>
        </w:rPr>
        <w:t xml:space="preserve">Se aprobă </w:t>
      </w:r>
      <w:r w:rsidRPr="00785456">
        <w:rPr>
          <w:rFonts w:ascii="Times New Roman" w:hAnsi="Times New Roman" w:cs="Times New Roman"/>
          <w:i/>
          <w:iCs/>
          <w:lang w:val="it-CH"/>
        </w:rPr>
        <w:t>împuternicirea Consiliului de administrație, cu puteri depline și cu posibilitatea subdelegării către președintele Consiliului de administrație sau directorul general al Societății, pentru efectuarea tuturor demersurilor și formalităților necesare, precum și pentru luarea tuturor deciziilor în legătură cu implementarea operațiunii de majorare a capitalului social în condițiile aprobate la punctul 1 al convocatorului, inclusiv, dar fără a se limita la:</w:t>
      </w:r>
    </w:p>
    <w:p w14:paraId="03A76963" w14:textId="77777777" w:rsidR="003D0962" w:rsidRPr="00785456" w:rsidRDefault="003D0962" w:rsidP="003D0962">
      <w:pPr>
        <w:spacing w:before="120" w:after="0"/>
        <w:jc w:val="both"/>
        <w:rPr>
          <w:rFonts w:ascii="Times New Roman" w:hAnsi="Times New Roman" w:cs="Times New Roman"/>
          <w:i/>
          <w:iCs/>
          <w:lang w:val="it-CH"/>
        </w:rPr>
      </w:pPr>
      <w:r w:rsidRPr="00785456">
        <w:rPr>
          <w:rFonts w:ascii="Times New Roman" w:hAnsi="Times New Roman" w:cs="Times New Roman"/>
          <w:i/>
          <w:iCs/>
          <w:lang w:val="it-CH"/>
        </w:rPr>
        <w:t>i) contractarea de servicii de intermediere financiara în vederea întocmirii Prospectului și derulării operațiunii de majorare a capitalului social;</w:t>
      </w:r>
    </w:p>
    <w:p w14:paraId="4882AD8B" w14:textId="77777777" w:rsidR="003D0962" w:rsidRPr="00785456" w:rsidRDefault="003D0962" w:rsidP="003D0962">
      <w:pPr>
        <w:spacing w:before="120" w:after="0"/>
        <w:jc w:val="both"/>
        <w:rPr>
          <w:rFonts w:ascii="Times New Roman" w:hAnsi="Times New Roman" w:cs="Times New Roman"/>
          <w:i/>
          <w:iCs/>
          <w:lang w:val="it-CH"/>
        </w:rPr>
      </w:pPr>
      <w:r w:rsidRPr="00785456">
        <w:rPr>
          <w:rFonts w:ascii="Times New Roman" w:hAnsi="Times New Roman" w:cs="Times New Roman"/>
          <w:i/>
          <w:iCs/>
          <w:lang w:val="it-CH"/>
        </w:rPr>
        <w:t>ii) aprobarea și semnarea Prospectului de oferta, Documentului de Oferta și a oricăror alte documente necesare derulării operațiunii;</w:t>
      </w:r>
    </w:p>
    <w:p w14:paraId="58487846" w14:textId="77777777" w:rsidR="003D0962" w:rsidRPr="00785456" w:rsidRDefault="003D0962" w:rsidP="003D0962">
      <w:pPr>
        <w:spacing w:before="120" w:after="0"/>
        <w:jc w:val="both"/>
        <w:rPr>
          <w:rFonts w:ascii="Times New Roman" w:hAnsi="Times New Roman" w:cs="Times New Roman"/>
          <w:i/>
          <w:iCs/>
          <w:lang w:val="it-CH"/>
        </w:rPr>
      </w:pPr>
      <w:r w:rsidRPr="00785456">
        <w:rPr>
          <w:rFonts w:ascii="Times New Roman" w:hAnsi="Times New Roman" w:cs="Times New Roman"/>
          <w:i/>
          <w:iCs/>
          <w:lang w:val="it-CH"/>
        </w:rPr>
        <w:t>iii) perioada de subscriere, procedura de subscriere, modalitățile de plată și toate detaliile privind calendarul operațiunii, în cele doua etape ale majorării capitalului social;</w:t>
      </w:r>
    </w:p>
    <w:p w14:paraId="49B4A041" w14:textId="6F3AF9E8" w:rsidR="00DB3D72" w:rsidRPr="00785456" w:rsidRDefault="003D0962" w:rsidP="003D0962">
      <w:pPr>
        <w:pStyle w:val="ListParagraph"/>
        <w:spacing w:after="0" w:line="276" w:lineRule="auto"/>
        <w:ind w:left="0"/>
        <w:rPr>
          <w:rFonts w:ascii="Times New Roman" w:hAnsi="Times New Roman" w:cs="Times New Roman"/>
          <w:i/>
          <w:iCs/>
        </w:rPr>
      </w:pPr>
      <w:r w:rsidRPr="00785456">
        <w:rPr>
          <w:rFonts w:ascii="Times New Roman" w:hAnsi="Times New Roman" w:cs="Times New Roman"/>
          <w:i/>
          <w:iCs/>
          <w:lang w:val="it-CH"/>
        </w:rPr>
        <w:t>iv) constatarea rezultatelor operațiunii de majorare a capitalului social, anularea acțiunilor rămase nesubscrise, modificarea actului constitutiv conform rezultatelor majorării de capital social, semnarea actului constitutiv actualizat și înregistrarea rezultatelor operațiunii la Oficiul Registrului Comerțului și oricare dintre instituțiile pieței de capital.</w:t>
      </w:r>
      <w:r w:rsidR="00DB3D72" w:rsidRPr="00785456">
        <w:rPr>
          <w:rFonts w:ascii="Times New Roman" w:hAnsi="Times New Roman" w:cs="Times New Roman"/>
          <w:i/>
          <w:iCs/>
        </w:rPr>
        <w:t xml:space="preserve"> </w:t>
      </w:r>
    </w:p>
    <w:p w14:paraId="10664E95" w14:textId="77777777" w:rsidR="00DB3D72" w:rsidRPr="00785456" w:rsidRDefault="00DB3D72" w:rsidP="00DB3D72">
      <w:pPr>
        <w:pStyle w:val="ListParagraph"/>
        <w:spacing w:after="0" w:line="276" w:lineRule="auto"/>
        <w:ind w:left="0"/>
        <w:rPr>
          <w:rFonts w:ascii="Times New Roman" w:hAnsi="Times New Roman" w:cs="Times New Roman"/>
          <w:spacing w:val="-1"/>
        </w:rPr>
      </w:pPr>
    </w:p>
    <w:p w14:paraId="616172D5" w14:textId="59DB3607" w:rsidR="005C00B7" w:rsidRPr="00785456" w:rsidRDefault="005C00B7" w:rsidP="00197A47">
      <w:pPr>
        <w:pStyle w:val="ListParagraph"/>
        <w:numPr>
          <w:ilvl w:val="0"/>
          <w:numId w:val="2"/>
        </w:numPr>
        <w:spacing w:after="0" w:line="276" w:lineRule="auto"/>
        <w:ind w:left="0"/>
        <w:rPr>
          <w:rFonts w:ascii="Times New Roman" w:hAnsi="Times New Roman" w:cs="Times New Roman"/>
          <w:spacing w:val="-1"/>
        </w:rPr>
      </w:pPr>
      <w:r w:rsidRPr="00785456">
        <w:rPr>
          <w:rFonts w:ascii="Times New Roman" w:hAnsi="Times New Roman" w:cs="Times New Roman"/>
          <w:spacing w:val="-1"/>
        </w:rPr>
        <w:t>[Cu</w:t>
      </w:r>
      <w:r w:rsidRPr="00785456">
        <w:rPr>
          <w:rFonts w:ascii="Times New Roman" w:hAnsi="Times New Roman" w:cs="Times New Roman"/>
          <w:spacing w:val="-3"/>
        </w:rPr>
        <w:t xml:space="preserve"> </w:t>
      </w:r>
      <w:r w:rsidRPr="00785456">
        <w:rPr>
          <w:rFonts w:ascii="Times New Roman" w:hAnsi="Times New Roman" w:cs="Times New Roman"/>
          <w:spacing w:val="-1"/>
        </w:rPr>
        <w:t>unanimitatea</w:t>
      </w:r>
      <w:r w:rsidRPr="00785456">
        <w:rPr>
          <w:rFonts w:ascii="Times New Roman" w:hAnsi="Times New Roman" w:cs="Times New Roman"/>
          <w:spacing w:val="-2"/>
        </w:rPr>
        <w:t xml:space="preserve"> de </w:t>
      </w:r>
      <w:r w:rsidRPr="00785456">
        <w:rPr>
          <w:rFonts w:ascii="Times New Roman" w:hAnsi="Times New Roman" w:cs="Times New Roman"/>
          <w:spacing w:val="-1"/>
        </w:rPr>
        <w:t>voturi</w:t>
      </w:r>
      <w:r w:rsidRPr="00785456">
        <w:rPr>
          <w:rFonts w:ascii="Times New Roman" w:hAnsi="Times New Roman" w:cs="Times New Roman"/>
          <w:spacing w:val="-4"/>
        </w:rPr>
        <w:t xml:space="preserve"> </w:t>
      </w:r>
      <w:r w:rsidRPr="00785456">
        <w:rPr>
          <w:rFonts w:ascii="Times New Roman" w:hAnsi="Times New Roman" w:cs="Times New Roman"/>
          <w:spacing w:val="-1"/>
        </w:rPr>
        <w:t>valabil</w:t>
      </w:r>
      <w:r w:rsidRPr="00785456">
        <w:rPr>
          <w:rFonts w:ascii="Times New Roman" w:hAnsi="Times New Roman" w:cs="Times New Roman"/>
          <w:spacing w:val="-2"/>
        </w:rPr>
        <w:t xml:space="preserve"> </w:t>
      </w:r>
      <w:r w:rsidRPr="00785456">
        <w:rPr>
          <w:rFonts w:ascii="Times New Roman" w:hAnsi="Times New Roman" w:cs="Times New Roman"/>
          <w:spacing w:val="-1"/>
        </w:rPr>
        <w:t>exprimate</w:t>
      </w:r>
      <w:r w:rsidRPr="00785456">
        <w:rPr>
          <w:rFonts w:ascii="Times New Roman" w:hAnsi="Times New Roman" w:cs="Times New Roman"/>
          <w:spacing w:val="-2"/>
        </w:rPr>
        <w:t xml:space="preserve"> </w:t>
      </w:r>
      <w:r w:rsidRPr="00785456">
        <w:rPr>
          <w:rFonts w:ascii="Times New Roman" w:hAnsi="Times New Roman" w:cs="Times New Roman"/>
        </w:rPr>
        <w:t>în</w:t>
      </w:r>
      <w:r w:rsidRPr="00785456">
        <w:rPr>
          <w:rFonts w:ascii="Times New Roman" w:hAnsi="Times New Roman" w:cs="Times New Roman"/>
          <w:spacing w:val="-3"/>
        </w:rPr>
        <w:t xml:space="preserve"> </w:t>
      </w:r>
      <w:r w:rsidRPr="00785456">
        <w:rPr>
          <w:rFonts w:ascii="Times New Roman" w:hAnsi="Times New Roman" w:cs="Times New Roman"/>
          <w:spacing w:val="-1"/>
        </w:rPr>
        <w:t>Adunare</w:t>
      </w:r>
      <w:r w:rsidRPr="00785456">
        <w:rPr>
          <w:rFonts w:ascii="Times New Roman" w:hAnsi="Times New Roman" w:cs="Times New Roman"/>
          <w:spacing w:val="-2"/>
        </w:rPr>
        <w:t xml:space="preserve"> </w:t>
      </w:r>
      <w:r w:rsidRPr="00785456">
        <w:rPr>
          <w:rFonts w:ascii="Times New Roman" w:hAnsi="Times New Roman" w:cs="Times New Roman"/>
        </w:rPr>
        <w:t>de</w:t>
      </w:r>
      <w:r w:rsidRPr="00785456">
        <w:rPr>
          <w:rFonts w:ascii="Times New Roman" w:hAnsi="Times New Roman" w:cs="Times New Roman"/>
          <w:spacing w:val="-5"/>
        </w:rPr>
        <w:t xml:space="preserve"> </w:t>
      </w:r>
      <w:r w:rsidRPr="00785456">
        <w:rPr>
          <w:rFonts w:ascii="Times New Roman" w:hAnsi="Times New Roman" w:cs="Times New Roman"/>
          <w:spacing w:val="-1"/>
        </w:rPr>
        <w:t>acționarii</w:t>
      </w:r>
      <w:r w:rsidRPr="00785456">
        <w:rPr>
          <w:rFonts w:ascii="Times New Roman" w:hAnsi="Times New Roman" w:cs="Times New Roman"/>
          <w:spacing w:val="-2"/>
        </w:rPr>
        <w:t xml:space="preserve"> </w:t>
      </w:r>
      <w:r w:rsidRPr="00785456">
        <w:rPr>
          <w:rFonts w:ascii="Times New Roman" w:hAnsi="Times New Roman" w:cs="Times New Roman"/>
          <w:spacing w:val="-1"/>
        </w:rPr>
        <w:t>prezenți,</w:t>
      </w:r>
      <w:r w:rsidRPr="00785456">
        <w:rPr>
          <w:rFonts w:ascii="Times New Roman" w:hAnsi="Times New Roman" w:cs="Times New Roman"/>
          <w:spacing w:val="-5"/>
        </w:rPr>
        <w:t xml:space="preserve"> </w:t>
      </w:r>
      <w:r w:rsidRPr="00785456">
        <w:rPr>
          <w:rFonts w:ascii="Times New Roman" w:hAnsi="Times New Roman" w:cs="Times New Roman"/>
          <w:spacing w:val="-1"/>
        </w:rPr>
        <w:t>reprezentați</w:t>
      </w:r>
      <w:r w:rsidRPr="00785456">
        <w:rPr>
          <w:rFonts w:ascii="Times New Roman" w:hAnsi="Times New Roman" w:cs="Times New Roman"/>
          <w:spacing w:val="-2"/>
        </w:rPr>
        <w:t xml:space="preserve"> </w:t>
      </w:r>
      <w:r w:rsidRPr="00785456">
        <w:rPr>
          <w:rFonts w:ascii="Times New Roman" w:hAnsi="Times New Roman" w:cs="Times New Roman"/>
        </w:rPr>
        <w:t>sau</w:t>
      </w:r>
      <w:r w:rsidRPr="00785456">
        <w:rPr>
          <w:rFonts w:ascii="Times New Roman" w:hAnsi="Times New Roman" w:cs="Times New Roman"/>
          <w:spacing w:val="-5"/>
        </w:rPr>
        <w:t xml:space="preserve"> </w:t>
      </w:r>
      <w:r w:rsidRPr="00785456">
        <w:rPr>
          <w:rFonts w:ascii="Times New Roman" w:hAnsi="Times New Roman" w:cs="Times New Roman"/>
          <w:spacing w:val="-1"/>
        </w:rPr>
        <w:t>care</w:t>
      </w:r>
      <w:r w:rsidRPr="00785456">
        <w:rPr>
          <w:rFonts w:ascii="Times New Roman" w:hAnsi="Times New Roman" w:cs="Times New Roman"/>
          <w:spacing w:val="-2"/>
        </w:rPr>
        <w:t xml:space="preserve"> </w:t>
      </w:r>
      <w:r w:rsidRPr="00785456">
        <w:rPr>
          <w:rFonts w:ascii="Times New Roman" w:hAnsi="Times New Roman" w:cs="Times New Roman"/>
        </w:rPr>
        <w:t>și-au</w:t>
      </w:r>
      <w:r w:rsidRPr="00785456">
        <w:rPr>
          <w:rFonts w:ascii="Times New Roman" w:hAnsi="Times New Roman" w:cs="Times New Roman"/>
          <w:spacing w:val="-2"/>
        </w:rPr>
        <w:t xml:space="preserve"> </w:t>
      </w:r>
      <w:r w:rsidRPr="00785456">
        <w:rPr>
          <w:rFonts w:ascii="Times New Roman" w:hAnsi="Times New Roman" w:cs="Times New Roman"/>
          <w:spacing w:val="-1"/>
        </w:rPr>
        <w:t>exprimat</w:t>
      </w:r>
      <w:r w:rsidRPr="00785456">
        <w:rPr>
          <w:rFonts w:ascii="Times New Roman" w:hAnsi="Times New Roman" w:cs="Times New Roman"/>
          <w:spacing w:val="67"/>
        </w:rPr>
        <w:t xml:space="preserve"> </w:t>
      </w:r>
      <w:r w:rsidRPr="00785456">
        <w:rPr>
          <w:rFonts w:ascii="Times New Roman" w:hAnsi="Times New Roman" w:cs="Times New Roman"/>
          <w:spacing w:val="-1"/>
        </w:rPr>
        <w:t>votul</w:t>
      </w:r>
      <w:r w:rsidRPr="00785456">
        <w:rPr>
          <w:rFonts w:ascii="Times New Roman" w:hAnsi="Times New Roman" w:cs="Times New Roman"/>
          <w:spacing w:val="1"/>
        </w:rPr>
        <w:t xml:space="preserve"> </w:t>
      </w:r>
      <w:r w:rsidRPr="00785456">
        <w:rPr>
          <w:rFonts w:ascii="Times New Roman" w:hAnsi="Times New Roman" w:cs="Times New Roman"/>
          <w:spacing w:val="-1"/>
        </w:rPr>
        <w:t>prin</w:t>
      </w:r>
      <w:r w:rsidRPr="00785456">
        <w:rPr>
          <w:rFonts w:ascii="Times New Roman" w:hAnsi="Times New Roman" w:cs="Times New Roman"/>
        </w:rPr>
        <w:t xml:space="preserve"> </w:t>
      </w:r>
      <w:r w:rsidRPr="00785456">
        <w:rPr>
          <w:rFonts w:ascii="Times New Roman" w:hAnsi="Times New Roman" w:cs="Times New Roman"/>
          <w:spacing w:val="-1"/>
        </w:rPr>
        <w:t>corespondență]/</w:t>
      </w:r>
    </w:p>
    <w:p w14:paraId="727F3968" w14:textId="4ED8F923" w:rsidR="005C00B7" w:rsidRPr="00785456" w:rsidRDefault="005C00B7" w:rsidP="00197A47">
      <w:pPr>
        <w:widowControl w:val="0"/>
        <w:spacing w:before="4" w:after="0" w:line="276" w:lineRule="auto"/>
        <w:ind w:right="116"/>
        <w:jc w:val="both"/>
        <w:rPr>
          <w:rFonts w:ascii="Times New Roman" w:eastAsia="Times New Roman" w:hAnsi="Times New Roman" w:cs="Times New Roman"/>
          <w:spacing w:val="-1"/>
        </w:rPr>
      </w:pPr>
      <w:r w:rsidRPr="00785456">
        <w:rPr>
          <w:rFonts w:ascii="Times New Roman" w:eastAsia="Times New Roman" w:hAnsi="Times New Roman" w:cs="Times New Roman"/>
          <w:spacing w:val="1"/>
        </w:rPr>
        <w:t>Cu [•]</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pentru</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reprezentând</w:t>
      </w:r>
      <w:r w:rsidRPr="00785456">
        <w:rPr>
          <w:rFonts w:ascii="Times New Roman" w:eastAsia="Times New Roman" w:hAnsi="Times New Roman" w:cs="Times New Roman"/>
          <w:spacing w:val="14"/>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din</w:t>
      </w:r>
      <w:r w:rsidRPr="00785456">
        <w:rPr>
          <w:rFonts w:ascii="Times New Roman" w:eastAsia="Times New Roman" w:hAnsi="Times New Roman" w:cs="Times New Roman"/>
          <w:spacing w:val="14"/>
        </w:rPr>
        <w:t xml:space="preserve"> </w:t>
      </w:r>
      <w:r w:rsidRPr="00785456">
        <w:rPr>
          <w:rFonts w:ascii="Times New Roman" w:eastAsia="Times New Roman" w:hAnsi="Times New Roman" w:cs="Times New Roman"/>
          <w:spacing w:val="-1"/>
        </w:rPr>
        <w:t>numărul</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total</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73"/>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9"/>
        </w:rPr>
        <w:t xml:space="preserve"> </w:t>
      </w:r>
      <w:r w:rsidRPr="00785456">
        <w:rPr>
          <w:rFonts w:ascii="Times New Roman" w:eastAsia="Times New Roman" w:hAnsi="Times New Roman" w:cs="Times New Roman"/>
          <w:spacing w:val="-1"/>
        </w:rPr>
        <w:t>valabil</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exprimate</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în</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Adunare</w:t>
      </w:r>
      <w:r w:rsidRPr="00785456">
        <w:rPr>
          <w:rFonts w:ascii="Times New Roman" w:eastAsia="Times New Roman" w:hAnsi="Times New Roman" w:cs="Times New Roman"/>
          <w:spacing w:val="9"/>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acționarii</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prezenți,</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reprezentați</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rPr>
        <w:t>sau</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rPr>
        <w:t>care</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rPr>
        <w:t>și-au</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exprimat</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votul</w:t>
      </w:r>
      <w:r w:rsidRPr="00785456">
        <w:rPr>
          <w:rFonts w:ascii="Times New Roman" w:eastAsia="Times New Roman" w:hAnsi="Times New Roman" w:cs="Times New Roman"/>
          <w:spacing w:val="6"/>
        </w:rPr>
        <w:t xml:space="preserve"> </w:t>
      </w:r>
      <w:r w:rsidRPr="00785456">
        <w:rPr>
          <w:rFonts w:ascii="Times New Roman" w:eastAsia="Times New Roman" w:hAnsi="Times New Roman" w:cs="Times New Roman"/>
        </w:rPr>
        <w:t>prin</w:t>
      </w:r>
      <w:r w:rsidRPr="00785456">
        <w:rPr>
          <w:rFonts w:ascii="Times New Roman" w:eastAsia="Times New Roman" w:hAnsi="Times New Roman" w:cs="Times New Roman"/>
          <w:spacing w:val="63"/>
        </w:rPr>
        <w:t xml:space="preserve"> </w:t>
      </w:r>
      <w:r w:rsidRPr="00785456">
        <w:rPr>
          <w:rFonts w:ascii="Times New Roman" w:eastAsia="Times New Roman" w:hAnsi="Times New Roman" w:cs="Times New Roman"/>
          <w:spacing w:val="-1"/>
        </w:rPr>
        <w:t>corespondență,</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împotrivă</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reprezentând</w:t>
      </w:r>
      <w:r w:rsidRPr="00785456">
        <w:rPr>
          <w:rFonts w:ascii="Times New Roman" w:eastAsia="Times New Roman" w:hAnsi="Times New Roman" w:cs="Times New Roman"/>
          <w:spacing w:val="6"/>
        </w:rPr>
        <w:t xml:space="preserve"> </w:t>
      </w:r>
      <w:r w:rsidRPr="00785456">
        <w:rPr>
          <w:rFonts w:ascii="Times New Roman" w:eastAsia="Times New Roman" w:hAnsi="Times New Roman" w:cs="Times New Roman"/>
          <w:spacing w:val="-2"/>
        </w:rPr>
        <w:t>[•]%</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din</w:t>
      </w:r>
      <w:r w:rsidRPr="00785456">
        <w:rPr>
          <w:rFonts w:ascii="Times New Roman" w:eastAsia="Times New Roman" w:hAnsi="Times New Roman" w:cs="Times New Roman"/>
          <w:spacing w:val="4"/>
        </w:rPr>
        <w:t xml:space="preserve"> </w:t>
      </w:r>
      <w:r w:rsidRPr="00785456">
        <w:rPr>
          <w:rFonts w:ascii="Times New Roman" w:eastAsia="Times New Roman" w:hAnsi="Times New Roman" w:cs="Times New Roman"/>
          <w:spacing w:val="-1"/>
        </w:rPr>
        <w:t>numărul</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total</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valabil</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exprimate</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rPr>
        <w:t>în</w:t>
      </w:r>
      <w:r w:rsidRPr="00785456">
        <w:rPr>
          <w:rFonts w:ascii="Times New Roman" w:eastAsia="Times New Roman" w:hAnsi="Times New Roman" w:cs="Times New Roman"/>
          <w:spacing w:val="4"/>
        </w:rPr>
        <w:t xml:space="preserve"> </w:t>
      </w:r>
      <w:r w:rsidRPr="00785456">
        <w:rPr>
          <w:rFonts w:ascii="Times New Roman" w:eastAsia="Times New Roman" w:hAnsi="Times New Roman" w:cs="Times New Roman"/>
          <w:spacing w:val="-1"/>
        </w:rPr>
        <w:t>Adunare</w:t>
      </w:r>
      <w:r w:rsidRPr="00785456">
        <w:rPr>
          <w:rFonts w:ascii="Times New Roman" w:eastAsia="Times New Roman" w:hAnsi="Times New Roman" w:cs="Times New Roman"/>
          <w:spacing w:val="83"/>
        </w:rPr>
        <w:t xml:space="preserve"> </w:t>
      </w:r>
      <w:r w:rsidRPr="00785456">
        <w:rPr>
          <w:rFonts w:ascii="Times New Roman" w:eastAsia="Times New Roman" w:hAnsi="Times New Roman" w:cs="Times New Roman"/>
        </w:rPr>
        <w:t xml:space="preserve">de </w:t>
      </w:r>
      <w:r w:rsidRPr="00785456">
        <w:rPr>
          <w:rFonts w:ascii="Times New Roman" w:eastAsia="Times New Roman" w:hAnsi="Times New Roman" w:cs="Times New Roman"/>
          <w:spacing w:val="-1"/>
        </w:rPr>
        <w:t>acționarii</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prezenți,</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reprezentați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sau</w:t>
      </w:r>
      <w:r w:rsidRPr="00785456">
        <w:rPr>
          <w:rFonts w:ascii="Times New Roman" w:eastAsia="Times New Roman" w:hAnsi="Times New Roman" w:cs="Times New Roman"/>
        </w:rPr>
        <w:t xml:space="preserve"> </w:t>
      </w:r>
      <w:r w:rsidRPr="00785456">
        <w:rPr>
          <w:rFonts w:ascii="Times New Roman" w:eastAsia="Times New Roman" w:hAnsi="Times New Roman" w:cs="Times New Roman"/>
          <w:spacing w:val="-1"/>
        </w:rPr>
        <w:t>care</w:t>
      </w:r>
      <w:r w:rsidRPr="00785456">
        <w:rPr>
          <w:rFonts w:ascii="Times New Roman" w:eastAsia="Times New Roman" w:hAnsi="Times New Roman" w:cs="Times New Roman"/>
        </w:rPr>
        <w:t xml:space="preserve"> și-au </w:t>
      </w:r>
      <w:r w:rsidRPr="00785456">
        <w:rPr>
          <w:rFonts w:ascii="Times New Roman" w:eastAsia="Times New Roman" w:hAnsi="Times New Roman" w:cs="Times New Roman"/>
          <w:spacing w:val="-2"/>
        </w:rPr>
        <w:t>exprimat</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votul</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2"/>
        </w:rPr>
        <w:t>prin</w:t>
      </w:r>
      <w:r w:rsidRPr="00785456">
        <w:rPr>
          <w:rFonts w:ascii="Times New Roman" w:eastAsia="Times New Roman" w:hAnsi="Times New Roman" w:cs="Times New Roman"/>
        </w:rPr>
        <w:t xml:space="preserve"> </w:t>
      </w:r>
      <w:r w:rsidRPr="00785456">
        <w:rPr>
          <w:rFonts w:ascii="Times New Roman" w:eastAsia="Times New Roman" w:hAnsi="Times New Roman" w:cs="Times New Roman"/>
          <w:spacing w:val="-1"/>
        </w:rPr>
        <w:t>corespondență</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și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abținere</w:t>
      </w:r>
      <w:r w:rsidRPr="00785456">
        <w:rPr>
          <w:rFonts w:ascii="Times New Roman" w:eastAsia="Times New Roman" w:hAnsi="Times New Roman" w:cs="Times New Roman"/>
          <w:spacing w:val="-1"/>
        </w:rPr>
        <w:t>"]</w:t>
      </w:r>
    </w:p>
    <w:p w14:paraId="74DA860F" w14:textId="77777777" w:rsidR="00197A47" w:rsidRPr="00785456" w:rsidRDefault="00197A47" w:rsidP="00197A47">
      <w:pPr>
        <w:widowControl w:val="0"/>
        <w:spacing w:before="4" w:after="0" w:line="276" w:lineRule="auto"/>
        <w:ind w:right="116"/>
        <w:jc w:val="both"/>
        <w:rPr>
          <w:rFonts w:ascii="Times New Roman" w:eastAsia="Times New Roman" w:hAnsi="Times New Roman" w:cs="Times New Roman"/>
        </w:rPr>
      </w:pPr>
    </w:p>
    <w:p w14:paraId="15CA376E" w14:textId="77777777" w:rsidR="005C00B7" w:rsidRPr="00785456" w:rsidRDefault="005C00B7" w:rsidP="00197A47">
      <w:pPr>
        <w:widowControl w:val="0"/>
        <w:spacing w:before="4" w:after="0" w:line="276" w:lineRule="auto"/>
        <w:jc w:val="both"/>
        <w:rPr>
          <w:rFonts w:ascii="Times New Roman" w:eastAsia="Times New Roman" w:hAnsi="Times New Roman" w:cs="Times New Roman"/>
          <w:b/>
          <w:bCs/>
        </w:rPr>
      </w:pPr>
      <w:r w:rsidRPr="00785456">
        <w:rPr>
          <w:rFonts w:ascii="Times New Roman" w:eastAsia="Times New Roman" w:hAnsi="Times New Roman" w:cs="Times New Roman"/>
          <w:b/>
          <w:bCs/>
        </w:rPr>
        <w:t xml:space="preserve">[se </w:t>
      </w:r>
      <w:r w:rsidRPr="00785456">
        <w:rPr>
          <w:rFonts w:ascii="Times New Roman" w:eastAsia="Times New Roman" w:hAnsi="Times New Roman" w:cs="Times New Roman"/>
          <w:b/>
          <w:bCs/>
          <w:spacing w:val="-1"/>
        </w:rPr>
        <w:t>aprobă]</w:t>
      </w:r>
      <w:r w:rsidRPr="00785456">
        <w:rPr>
          <w:rFonts w:ascii="Times New Roman" w:eastAsia="Times New Roman" w:hAnsi="Times New Roman" w:cs="Times New Roman"/>
          <w:b/>
          <w:bCs/>
          <w:spacing w:val="-2"/>
        </w:rPr>
        <w:t xml:space="preserve"> </w:t>
      </w:r>
      <w:r w:rsidRPr="00785456">
        <w:rPr>
          <w:rFonts w:ascii="Times New Roman" w:eastAsia="Times New Roman" w:hAnsi="Times New Roman" w:cs="Times New Roman"/>
          <w:b/>
          <w:bCs/>
        </w:rPr>
        <w:t>/</w:t>
      </w:r>
      <w:r w:rsidRPr="00785456">
        <w:rPr>
          <w:rFonts w:ascii="Times New Roman" w:eastAsia="Times New Roman" w:hAnsi="Times New Roman" w:cs="Times New Roman"/>
          <w:b/>
          <w:bCs/>
          <w:spacing w:val="1"/>
        </w:rPr>
        <w:t xml:space="preserve"> </w:t>
      </w:r>
      <w:r w:rsidRPr="00785456">
        <w:rPr>
          <w:rFonts w:ascii="Times New Roman" w:eastAsia="Times New Roman" w:hAnsi="Times New Roman" w:cs="Times New Roman"/>
          <w:b/>
          <w:bCs/>
          <w:spacing w:val="-1"/>
        </w:rPr>
        <w:t>[se</w:t>
      </w:r>
      <w:r w:rsidRPr="00785456">
        <w:rPr>
          <w:rFonts w:ascii="Times New Roman" w:eastAsia="Times New Roman" w:hAnsi="Times New Roman" w:cs="Times New Roman"/>
          <w:b/>
          <w:bCs/>
          <w:spacing w:val="-2"/>
        </w:rPr>
        <w:t xml:space="preserve"> </w:t>
      </w:r>
      <w:r w:rsidRPr="00785456">
        <w:rPr>
          <w:rFonts w:ascii="Times New Roman" w:eastAsia="Times New Roman" w:hAnsi="Times New Roman" w:cs="Times New Roman"/>
          <w:b/>
          <w:bCs/>
          <w:spacing w:val="-1"/>
        </w:rPr>
        <w:t>respinge]</w:t>
      </w:r>
    </w:p>
    <w:p w14:paraId="0AFD3A8C" w14:textId="48A16689" w:rsidR="006A2F39" w:rsidRPr="00785456" w:rsidRDefault="006A2F39" w:rsidP="005C00B7">
      <w:pPr>
        <w:pStyle w:val="ListParagraph"/>
        <w:ind w:left="0" w:hanging="360"/>
        <w:rPr>
          <w:rFonts w:ascii="Times New Roman" w:hAnsi="Times New Roman" w:cs="Times New Roman"/>
        </w:rPr>
      </w:pPr>
    </w:p>
    <w:p w14:paraId="23106535" w14:textId="4D98753C" w:rsidR="00DB3D72" w:rsidRPr="00785456" w:rsidRDefault="00DB3D72" w:rsidP="001248B6">
      <w:pPr>
        <w:pStyle w:val="ListParagraph"/>
        <w:ind w:left="0" w:hanging="270"/>
        <w:jc w:val="both"/>
        <w:rPr>
          <w:rFonts w:ascii="Times New Roman" w:hAnsi="Times New Roman" w:cs="Times New Roman"/>
          <w:bCs/>
          <w:i/>
          <w:iCs/>
          <w:color w:val="000000" w:themeColor="text1"/>
        </w:rPr>
      </w:pPr>
      <w:r w:rsidRPr="00785456">
        <w:rPr>
          <w:rFonts w:ascii="Times New Roman" w:hAnsi="Times New Roman" w:cs="Times New Roman"/>
          <w:i/>
          <w:iCs/>
        </w:rPr>
        <w:t xml:space="preserve">    </w:t>
      </w:r>
      <w:r w:rsidR="001248B6" w:rsidRPr="00785456">
        <w:rPr>
          <w:rFonts w:ascii="Times New Roman" w:hAnsi="Times New Roman" w:cs="Times New Roman"/>
          <w:i/>
          <w:iCs/>
        </w:rPr>
        <w:t xml:space="preserve"> </w:t>
      </w:r>
      <w:r w:rsidR="001248B6" w:rsidRPr="00785456">
        <w:rPr>
          <w:rFonts w:ascii="Times New Roman" w:hAnsi="Times New Roman" w:cs="Times New Roman"/>
          <w:bCs/>
          <w:i/>
          <w:iCs/>
          <w:color w:val="000000" w:themeColor="text1"/>
        </w:rPr>
        <w:t>D</w:t>
      </w:r>
      <w:r w:rsidR="001248B6" w:rsidRPr="00785456">
        <w:rPr>
          <w:rFonts w:ascii="Times New Roman" w:hAnsi="Times New Roman" w:cs="Times New Roman"/>
          <w:bCs/>
          <w:i/>
          <w:iCs/>
          <w:color w:val="000000" w:themeColor="text1"/>
        </w:rPr>
        <w:t xml:space="preserve">ata de 02 octombrie 2024 ca ,,data de înregistrare", conform art. 87 pct. 1 din Legea 24/2017 privind emitenții de instrumente financiare și </w:t>
      </w:r>
      <w:proofErr w:type="spellStart"/>
      <w:r w:rsidR="001248B6" w:rsidRPr="00785456">
        <w:rPr>
          <w:rFonts w:ascii="Times New Roman" w:hAnsi="Times New Roman" w:cs="Times New Roman"/>
          <w:bCs/>
          <w:i/>
          <w:iCs/>
          <w:color w:val="000000" w:themeColor="text1"/>
        </w:rPr>
        <w:t>operatiuni</w:t>
      </w:r>
      <w:proofErr w:type="spellEnd"/>
      <w:r w:rsidR="001248B6" w:rsidRPr="00785456">
        <w:rPr>
          <w:rFonts w:ascii="Times New Roman" w:hAnsi="Times New Roman" w:cs="Times New Roman"/>
          <w:bCs/>
          <w:i/>
          <w:iCs/>
          <w:color w:val="000000" w:themeColor="text1"/>
        </w:rPr>
        <w:t xml:space="preserve"> de </w:t>
      </w:r>
      <w:proofErr w:type="spellStart"/>
      <w:r w:rsidR="001248B6" w:rsidRPr="00785456">
        <w:rPr>
          <w:rFonts w:ascii="Times New Roman" w:hAnsi="Times New Roman" w:cs="Times New Roman"/>
          <w:bCs/>
          <w:i/>
          <w:iCs/>
          <w:color w:val="000000" w:themeColor="text1"/>
        </w:rPr>
        <w:t>piata</w:t>
      </w:r>
      <w:proofErr w:type="spellEnd"/>
      <w:r w:rsidR="001248B6" w:rsidRPr="00785456">
        <w:rPr>
          <w:rFonts w:ascii="Times New Roman" w:hAnsi="Times New Roman" w:cs="Times New Roman"/>
          <w:bCs/>
          <w:i/>
          <w:iCs/>
          <w:color w:val="000000" w:themeColor="text1"/>
        </w:rPr>
        <w:t xml:space="preserve"> republicata și conform art. 2 alin. 2 lit. f) din Regulamentul ASF nr. 5/2018 cu </w:t>
      </w:r>
      <w:proofErr w:type="spellStart"/>
      <w:r w:rsidR="001248B6" w:rsidRPr="00785456">
        <w:rPr>
          <w:rFonts w:ascii="Times New Roman" w:hAnsi="Times New Roman" w:cs="Times New Roman"/>
          <w:bCs/>
          <w:i/>
          <w:iCs/>
          <w:color w:val="000000" w:themeColor="text1"/>
        </w:rPr>
        <w:t>modificarile</w:t>
      </w:r>
      <w:proofErr w:type="spellEnd"/>
      <w:r w:rsidR="001248B6" w:rsidRPr="00785456">
        <w:rPr>
          <w:rFonts w:ascii="Times New Roman" w:hAnsi="Times New Roman" w:cs="Times New Roman"/>
          <w:bCs/>
          <w:i/>
          <w:iCs/>
          <w:color w:val="000000" w:themeColor="text1"/>
        </w:rPr>
        <w:t xml:space="preserve"> și </w:t>
      </w:r>
      <w:proofErr w:type="spellStart"/>
      <w:r w:rsidR="001248B6" w:rsidRPr="00785456">
        <w:rPr>
          <w:rFonts w:ascii="Times New Roman" w:hAnsi="Times New Roman" w:cs="Times New Roman"/>
          <w:bCs/>
          <w:i/>
          <w:iCs/>
          <w:color w:val="000000" w:themeColor="text1"/>
        </w:rPr>
        <w:t>completarile</w:t>
      </w:r>
      <w:proofErr w:type="spellEnd"/>
      <w:r w:rsidR="001248B6" w:rsidRPr="00785456">
        <w:rPr>
          <w:rFonts w:ascii="Times New Roman" w:hAnsi="Times New Roman" w:cs="Times New Roman"/>
          <w:bCs/>
          <w:i/>
          <w:iCs/>
          <w:color w:val="000000" w:themeColor="text1"/>
        </w:rPr>
        <w:t xml:space="preserve"> ulterioare, data de 01 octombrie 2024 fiind ,,ex-date", data de 30 septembrie 2024 fiind data </w:t>
      </w:r>
      <w:proofErr w:type="spellStart"/>
      <w:r w:rsidR="001248B6" w:rsidRPr="00785456">
        <w:rPr>
          <w:rFonts w:ascii="Times New Roman" w:hAnsi="Times New Roman" w:cs="Times New Roman"/>
          <w:bCs/>
          <w:i/>
          <w:iCs/>
          <w:color w:val="000000" w:themeColor="text1"/>
        </w:rPr>
        <w:t>participarii</w:t>
      </w:r>
      <w:proofErr w:type="spellEnd"/>
      <w:r w:rsidR="001248B6" w:rsidRPr="00785456">
        <w:rPr>
          <w:rFonts w:ascii="Times New Roman" w:hAnsi="Times New Roman" w:cs="Times New Roman"/>
          <w:bCs/>
          <w:i/>
          <w:iCs/>
          <w:color w:val="000000" w:themeColor="text1"/>
        </w:rPr>
        <w:t xml:space="preserve"> garantate. Data </w:t>
      </w:r>
      <w:proofErr w:type="spellStart"/>
      <w:r w:rsidR="001248B6" w:rsidRPr="00785456">
        <w:rPr>
          <w:rFonts w:ascii="Times New Roman" w:hAnsi="Times New Roman" w:cs="Times New Roman"/>
          <w:bCs/>
          <w:i/>
          <w:iCs/>
          <w:color w:val="000000" w:themeColor="text1"/>
        </w:rPr>
        <w:t>platii</w:t>
      </w:r>
      <w:proofErr w:type="spellEnd"/>
      <w:r w:rsidR="001248B6" w:rsidRPr="00785456">
        <w:rPr>
          <w:rFonts w:ascii="Times New Roman" w:hAnsi="Times New Roman" w:cs="Times New Roman"/>
          <w:bCs/>
          <w:i/>
          <w:iCs/>
          <w:color w:val="000000" w:themeColor="text1"/>
        </w:rPr>
        <w:t xml:space="preserve"> drepturilor de preferința va fi 03 octombrie 2024.</w:t>
      </w:r>
    </w:p>
    <w:p w14:paraId="49097FD6" w14:textId="77777777" w:rsidR="001248B6" w:rsidRPr="00785456" w:rsidRDefault="001248B6" w:rsidP="001248B6">
      <w:pPr>
        <w:pStyle w:val="ListParagraph"/>
        <w:ind w:left="0" w:hanging="270"/>
        <w:jc w:val="both"/>
        <w:rPr>
          <w:rFonts w:ascii="Times New Roman" w:hAnsi="Times New Roman" w:cs="Times New Roman"/>
        </w:rPr>
      </w:pPr>
    </w:p>
    <w:p w14:paraId="6096E176" w14:textId="77777777" w:rsidR="005C00B7" w:rsidRPr="00785456" w:rsidRDefault="005C00B7" w:rsidP="00197A47">
      <w:pPr>
        <w:pStyle w:val="ListParagraph"/>
        <w:numPr>
          <w:ilvl w:val="0"/>
          <w:numId w:val="2"/>
        </w:numPr>
        <w:spacing w:after="0" w:line="276" w:lineRule="auto"/>
        <w:ind w:left="0"/>
        <w:rPr>
          <w:rFonts w:ascii="Times New Roman" w:hAnsi="Times New Roman" w:cs="Times New Roman"/>
          <w:spacing w:val="-1"/>
        </w:rPr>
      </w:pPr>
      <w:r w:rsidRPr="00785456">
        <w:rPr>
          <w:rFonts w:ascii="Times New Roman" w:hAnsi="Times New Roman" w:cs="Times New Roman"/>
          <w:spacing w:val="-1"/>
        </w:rPr>
        <w:t>[Cu</w:t>
      </w:r>
      <w:r w:rsidRPr="00785456">
        <w:rPr>
          <w:rFonts w:ascii="Times New Roman" w:hAnsi="Times New Roman" w:cs="Times New Roman"/>
          <w:spacing w:val="-3"/>
        </w:rPr>
        <w:t xml:space="preserve"> </w:t>
      </w:r>
      <w:r w:rsidRPr="00785456">
        <w:rPr>
          <w:rFonts w:ascii="Times New Roman" w:hAnsi="Times New Roman" w:cs="Times New Roman"/>
          <w:spacing w:val="-1"/>
        </w:rPr>
        <w:t>unanimitatea</w:t>
      </w:r>
      <w:r w:rsidRPr="00785456">
        <w:rPr>
          <w:rFonts w:ascii="Times New Roman" w:hAnsi="Times New Roman" w:cs="Times New Roman"/>
          <w:spacing w:val="-2"/>
        </w:rPr>
        <w:t xml:space="preserve"> de </w:t>
      </w:r>
      <w:r w:rsidRPr="00785456">
        <w:rPr>
          <w:rFonts w:ascii="Times New Roman" w:hAnsi="Times New Roman" w:cs="Times New Roman"/>
          <w:spacing w:val="-1"/>
        </w:rPr>
        <w:t>voturi</w:t>
      </w:r>
      <w:r w:rsidRPr="00785456">
        <w:rPr>
          <w:rFonts w:ascii="Times New Roman" w:hAnsi="Times New Roman" w:cs="Times New Roman"/>
          <w:spacing w:val="-4"/>
        </w:rPr>
        <w:t xml:space="preserve"> </w:t>
      </w:r>
      <w:r w:rsidRPr="00785456">
        <w:rPr>
          <w:rFonts w:ascii="Times New Roman" w:hAnsi="Times New Roman" w:cs="Times New Roman"/>
          <w:spacing w:val="-1"/>
        </w:rPr>
        <w:t>valabil</w:t>
      </w:r>
      <w:r w:rsidRPr="00785456">
        <w:rPr>
          <w:rFonts w:ascii="Times New Roman" w:hAnsi="Times New Roman" w:cs="Times New Roman"/>
          <w:spacing w:val="-2"/>
        </w:rPr>
        <w:t xml:space="preserve"> </w:t>
      </w:r>
      <w:r w:rsidRPr="00785456">
        <w:rPr>
          <w:rFonts w:ascii="Times New Roman" w:hAnsi="Times New Roman" w:cs="Times New Roman"/>
          <w:spacing w:val="-1"/>
        </w:rPr>
        <w:t>exprimate</w:t>
      </w:r>
      <w:r w:rsidRPr="00785456">
        <w:rPr>
          <w:rFonts w:ascii="Times New Roman" w:hAnsi="Times New Roman" w:cs="Times New Roman"/>
          <w:spacing w:val="-2"/>
        </w:rPr>
        <w:t xml:space="preserve"> </w:t>
      </w:r>
      <w:r w:rsidRPr="00785456">
        <w:rPr>
          <w:rFonts w:ascii="Times New Roman" w:hAnsi="Times New Roman" w:cs="Times New Roman"/>
        </w:rPr>
        <w:t>în</w:t>
      </w:r>
      <w:r w:rsidRPr="00785456">
        <w:rPr>
          <w:rFonts w:ascii="Times New Roman" w:hAnsi="Times New Roman" w:cs="Times New Roman"/>
          <w:spacing w:val="-3"/>
        </w:rPr>
        <w:t xml:space="preserve"> </w:t>
      </w:r>
      <w:r w:rsidRPr="00785456">
        <w:rPr>
          <w:rFonts w:ascii="Times New Roman" w:hAnsi="Times New Roman" w:cs="Times New Roman"/>
          <w:spacing w:val="-1"/>
        </w:rPr>
        <w:t>Adunare</w:t>
      </w:r>
      <w:r w:rsidRPr="00785456">
        <w:rPr>
          <w:rFonts w:ascii="Times New Roman" w:hAnsi="Times New Roman" w:cs="Times New Roman"/>
          <w:spacing w:val="-2"/>
        </w:rPr>
        <w:t xml:space="preserve"> </w:t>
      </w:r>
      <w:r w:rsidRPr="00785456">
        <w:rPr>
          <w:rFonts w:ascii="Times New Roman" w:hAnsi="Times New Roman" w:cs="Times New Roman"/>
        </w:rPr>
        <w:t>de</w:t>
      </w:r>
      <w:r w:rsidRPr="00785456">
        <w:rPr>
          <w:rFonts w:ascii="Times New Roman" w:hAnsi="Times New Roman" w:cs="Times New Roman"/>
          <w:spacing w:val="-5"/>
        </w:rPr>
        <w:t xml:space="preserve"> </w:t>
      </w:r>
      <w:r w:rsidRPr="00785456">
        <w:rPr>
          <w:rFonts w:ascii="Times New Roman" w:hAnsi="Times New Roman" w:cs="Times New Roman"/>
          <w:spacing w:val="-1"/>
        </w:rPr>
        <w:t>acționarii</w:t>
      </w:r>
      <w:r w:rsidRPr="00785456">
        <w:rPr>
          <w:rFonts w:ascii="Times New Roman" w:hAnsi="Times New Roman" w:cs="Times New Roman"/>
          <w:spacing w:val="-2"/>
        </w:rPr>
        <w:t xml:space="preserve"> </w:t>
      </w:r>
      <w:r w:rsidRPr="00785456">
        <w:rPr>
          <w:rFonts w:ascii="Times New Roman" w:hAnsi="Times New Roman" w:cs="Times New Roman"/>
          <w:spacing w:val="-1"/>
        </w:rPr>
        <w:t>prezenți,</w:t>
      </w:r>
      <w:r w:rsidRPr="00785456">
        <w:rPr>
          <w:rFonts w:ascii="Times New Roman" w:hAnsi="Times New Roman" w:cs="Times New Roman"/>
          <w:spacing w:val="-5"/>
        </w:rPr>
        <w:t xml:space="preserve"> </w:t>
      </w:r>
      <w:r w:rsidRPr="00785456">
        <w:rPr>
          <w:rFonts w:ascii="Times New Roman" w:hAnsi="Times New Roman" w:cs="Times New Roman"/>
          <w:spacing w:val="-1"/>
        </w:rPr>
        <w:t>reprezentați</w:t>
      </w:r>
      <w:r w:rsidRPr="00785456">
        <w:rPr>
          <w:rFonts w:ascii="Times New Roman" w:hAnsi="Times New Roman" w:cs="Times New Roman"/>
          <w:spacing w:val="-2"/>
        </w:rPr>
        <w:t xml:space="preserve"> </w:t>
      </w:r>
      <w:r w:rsidRPr="00785456">
        <w:rPr>
          <w:rFonts w:ascii="Times New Roman" w:hAnsi="Times New Roman" w:cs="Times New Roman"/>
        </w:rPr>
        <w:t>sau</w:t>
      </w:r>
      <w:r w:rsidRPr="00785456">
        <w:rPr>
          <w:rFonts w:ascii="Times New Roman" w:hAnsi="Times New Roman" w:cs="Times New Roman"/>
          <w:spacing w:val="-5"/>
        </w:rPr>
        <w:t xml:space="preserve"> </w:t>
      </w:r>
      <w:r w:rsidRPr="00785456">
        <w:rPr>
          <w:rFonts w:ascii="Times New Roman" w:hAnsi="Times New Roman" w:cs="Times New Roman"/>
          <w:spacing w:val="-1"/>
        </w:rPr>
        <w:t>care</w:t>
      </w:r>
      <w:r w:rsidRPr="00785456">
        <w:rPr>
          <w:rFonts w:ascii="Times New Roman" w:hAnsi="Times New Roman" w:cs="Times New Roman"/>
          <w:spacing w:val="-2"/>
        </w:rPr>
        <w:t xml:space="preserve"> </w:t>
      </w:r>
      <w:r w:rsidRPr="00785456">
        <w:rPr>
          <w:rFonts w:ascii="Times New Roman" w:hAnsi="Times New Roman" w:cs="Times New Roman"/>
        </w:rPr>
        <w:t>și-au</w:t>
      </w:r>
      <w:r w:rsidRPr="00785456">
        <w:rPr>
          <w:rFonts w:ascii="Times New Roman" w:hAnsi="Times New Roman" w:cs="Times New Roman"/>
          <w:spacing w:val="-2"/>
        </w:rPr>
        <w:t xml:space="preserve"> </w:t>
      </w:r>
      <w:r w:rsidRPr="00785456">
        <w:rPr>
          <w:rFonts w:ascii="Times New Roman" w:hAnsi="Times New Roman" w:cs="Times New Roman"/>
          <w:spacing w:val="-1"/>
        </w:rPr>
        <w:t>exprimat</w:t>
      </w:r>
      <w:r w:rsidRPr="00785456">
        <w:rPr>
          <w:rFonts w:ascii="Times New Roman" w:hAnsi="Times New Roman" w:cs="Times New Roman"/>
          <w:spacing w:val="67"/>
        </w:rPr>
        <w:t xml:space="preserve"> </w:t>
      </w:r>
      <w:r w:rsidRPr="00785456">
        <w:rPr>
          <w:rFonts w:ascii="Times New Roman" w:hAnsi="Times New Roman" w:cs="Times New Roman"/>
          <w:spacing w:val="-1"/>
        </w:rPr>
        <w:t>votul</w:t>
      </w:r>
      <w:r w:rsidRPr="00785456">
        <w:rPr>
          <w:rFonts w:ascii="Times New Roman" w:hAnsi="Times New Roman" w:cs="Times New Roman"/>
          <w:spacing w:val="1"/>
        </w:rPr>
        <w:t xml:space="preserve"> </w:t>
      </w:r>
      <w:r w:rsidRPr="00785456">
        <w:rPr>
          <w:rFonts w:ascii="Times New Roman" w:hAnsi="Times New Roman" w:cs="Times New Roman"/>
          <w:spacing w:val="-1"/>
        </w:rPr>
        <w:t>prin</w:t>
      </w:r>
      <w:r w:rsidRPr="00785456">
        <w:rPr>
          <w:rFonts w:ascii="Times New Roman" w:hAnsi="Times New Roman" w:cs="Times New Roman"/>
        </w:rPr>
        <w:t xml:space="preserve"> </w:t>
      </w:r>
      <w:r w:rsidRPr="00785456">
        <w:rPr>
          <w:rFonts w:ascii="Times New Roman" w:hAnsi="Times New Roman" w:cs="Times New Roman"/>
          <w:spacing w:val="-1"/>
        </w:rPr>
        <w:t>corespondență]/</w:t>
      </w:r>
    </w:p>
    <w:p w14:paraId="175462C8" w14:textId="18165412" w:rsidR="005C00B7" w:rsidRPr="00785456" w:rsidRDefault="005C00B7" w:rsidP="00197A47">
      <w:pPr>
        <w:widowControl w:val="0"/>
        <w:spacing w:before="4" w:after="0" w:line="276" w:lineRule="auto"/>
        <w:ind w:right="116"/>
        <w:jc w:val="both"/>
        <w:rPr>
          <w:rFonts w:ascii="Times New Roman" w:eastAsia="Times New Roman" w:hAnsi="Times New Roman" w:cs="Times New Roman"/>
          <w:spacing w:val="-1"/>
        </w:rPr>
      </w:pPr>
      <w:r w:rsidRPr="00785456">
        <w:rPr>
          <w:rFonts w:ascii="Times New Roman" w:eastAsia="Times New Roman" w:hAnsi="Times New Roman" w:cs="Times New Roman"/>
          <w:spacing w:val="1"/>
        </w:rPr>
        <w:t>Cu [•]</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pentru</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reprezentând</w:t>
      </w:r>
      <w:r w:rsidRPr="00785456">
        <w:rPr>
          <w:rFonts w:ascii="Times New Roman" w:eastAsia="Times New Roman" w:hAnsi="Times New Roman" w:cs="Times New Roman"/>
          <w:spacing w:val="14"/>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din</w:t>
      </w:r>
      <w:r w:rsidRPr="00785456">
        <w:rPr>
          <w:rFonts w:ascii="Times New Roman" w:eastAsia="Times New Roman" w:hAnsi="Times New Roman" w:cs="Times New Roman"/>
          <w:spacing w:val="14"/>
        </w:rPr>
        <w:t xml:space="preserve"> </w:t>
      </w:r>
      <w:r w:rsidRPr="00785456">
        <w:rPr>
          <w:rFonts w:ascii="Times New Roman" w:eastAsia="Times New Roman" w:hAnsi="Times New Roman" w:cs="Times New Roman"/>
          <w:spacing w:val="-1"/>
        </w:rPr>
        <w:t>numărul</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spacing w:val="-1"/>
        </w:rPr>
        <w:t>total</w:t>
      </w:r>
      <w:r w:rsidRPr="00785456">
        <w:rPr>
          <w:rFonts w:ascii="Times New Roman" w:eastAsia="Times New Roman" w:hAnsi="Times New Roman" w:cs="Times New Roman"/>
          <w:spacing w:val="15"/>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73"/>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9"/>
        </w:rPr>
        <w:t xml:space="preserve"> </w:t>
      </w:r>
      <w:r w:rsidRPr="00785456">
        <w:rPr>
          <w:rFonts w:ascii="Times New Roman" w:eastAsia="Times New Roman" w:hAnsi="Times New Roman" w:cs="Times New Roman"/>
          <w:spacing w:val="-1"/>
        </w:rPr>
        <w:t>valabil</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exprimate</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în</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Adunare</w:t>
      </w:r>
      <w:r w:rsidRPr="00785456">
        <w:rPr>
          <w:rFonts w:ascii="Times New Roman" w:eastAsia="Times New Roman" w:hAnsi="Times New Roman" w:cs="Times New Roman"/>
          <w:spacing w:val="9"/>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acționarii</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prezenți,</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reprezentați</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rPr>
        <w:t>sau</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rPr>
        <w:t>care</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rPr>
        <w:t>și-au</w:t>
      </w:r>
      <w:r w:rsidRPr="00785456">
        <w:rPr>
          <w:rFonts w:ascii="Times New Roman" w:eastAsia="Times New Roman" w:hAnsi="Times New Roman" w:cs="Times New Roman"/>
          <w:spacing w:val="7"/>
        </w:rPr>
        <w:t xml:space="preserve"> </w:t>
      </w:r>
      <w:r w:rsidRPr="00785456">
        <w:rPr>
          <w:rFonts w:ascii="Times New Roman" w:eastAsia="Times New Roman" w:hAnsi="Times New Roman" w:cs="Times New Roman"/>
          <w:spacing w:val="-1"/>
        </w:rPr>
        <w:t>exprimat</w:t>
      </w:r>
      <w:r w:rsidRPr="00785456">
        <w:rPr>
          <w:rFonts w:ascii="Times New Roman" w:eastAsia="Times New Roman" w:hAnsi="Times New Roman" w:cs="Times New Roman"/>
          <w:spacing w:val="8"/>
        </w:rPr>
        <w:t xml:space="preserve"> </w:t>
      </w:r>
      <w:r w:rsidRPr="00785456">
        <w:rPr>
          <w:rFonts w:ascii="Times New Roman" w:eastAsia="Times New Roman" w:hAnsi="Times New Roman" w:cs="Times New Roman"/>
          <w:spacing w:val="-1"/>
        </w:rPr>
        <w:t>votul</w:t>
      </w:r>
      <w:r w:rsidRPr="00785456">
        <w:rPr>
          <w:rFonts w:ascii="Times New Roman" w:eastAsia="Times New Roman" w:hAnsi="Times New Roman" w:cs="Times New Roman"/>
          <w:spacing w:val="6"/>
        </w:rPr>
        <w:t xml:space="preserve"> </w:t>
      </w:r>
      <w:r w:rsidRPr="00785456">
        <w:rPr>
          <w:rFonts w:ascii="Times New Roman" w:eastAsia="Times New Roman" w:hAnsi="Times New Roman" w:cs="Times New Roman"/>
        </w:rPr>
        <w:t>prin</w:t>
      </w:r>
      <w:r w:rsidRPr="00785456">
        <w:rPr>
          <w:rFonts w:ascii="Times New Roman" w:eastAsia="Times New Roman" w:hAnsi="Times New Roman" w:cs="Times New Roman"/>
          <w:spacing w:val="63"/>
        </w:rPr>
        <w:t xml:space="preserve"> </w:t>
      </w:r>
      <w:r w:rsidRPr="00785456">
        <w:rPr>
          <w:rFonts w:ascii="Times New Roman" w:eastAsia="Times New Roman" w:hAnsi="Times New Roman" w:cs="Times New Roman"/>
          <w:spacing w:val="-1"/>
        </w:rPr>
        <w:t>corespondență,</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împotrivă</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reprezentând</w:t>
      </w:r>
      <w:r w:rsidRPr="00785456">
        <w:rPr>
          <w:rFonts w:ascii="Times New Roman" w:eastAsia="Times New Roman" w:hAnsi="Times New Roman" w:cs="Times New Roman"/>
          <w:spacing w:val="6"/>
        </w:rPr>
        <w:t xml:space="preserve"> </w:t>
      </w:r>
      <w:r w:rsidRPr="00785456">
        <w:rPr>
          <w:rFonts w:ascii="Times New Roman" w:eastAsia="Times New Roman" w:hAnsi="Times New Roman" w:cs="Times New Roman"/>
          <w:spacing w:val="-2"/>
        </w:rPr>
        <w:t>[•]%</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din</w:t>
      </w:r>
      <w:r w:rsidRPr="00785456">
        <w:rPr>
          <w:rFonts w:ascii="Times New Roman" w:eastAsia="Times New Roman" w:hAnsi="Times New Roman" w:cs="Times New Roman"/>
          <w:spacing w:val="4"/>
        </w:rPr>
        <w:t xml:space="preserve"> </w:t>
      </w:r>
      <w:r w:rsidRPr="00785456">
        <w:rPr>
          <w:rFonts w:ascii="Times New Roman" w:eastAsia="Times New Roman" w:hAnsi="Times New Roman" w:cs="Times New Roman"/>
          <w:spacing w:val="-1"/>
        </w:rPr>
        <w:t>numărul</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total</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valabil</w:t>
      </w:r>
      <w:r w:rsidRPr="00785456">
        <w:rPr>
          <w:rFonts w:ascii="Times New Roman" w:eastAsia="Times New Roman" w:hAnsi="Times New Roman" w:cs="Times New Roman"/>
          <w:spacing w:val="5"/>
        </w:rPr>
        <w:t xml:space="preserve"> </w:t>
      </w:r>
      <w:r w:rsidRPr="00785456">
        <w:rPr>
          <w:rFonts w:ascii="Times New Roman" w:eastAsia="Times New Roman" w:hAnsi="Times New Roman" w:cs="Times New Roman"/>
          <w:spacing w:val="-1"/>
        </w:rPr>
        <w:t>exprimate</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rPr>
        <w:t>în</w:t>
      </w:r>
      <w:r w:rsidRPr="00785456">
        <w:rPr>
          <w:rFonts w:ascii="Times New Roman" w:eastAsia="Times New Roman" w:hAnsi="Times New Roman" w:cs="Times New Roman"/>
          <w:spacing w:val="4"/>
        </w:rPr>
        <w:t xml:space="preserve"> </w:t>
      </w:r>
      <w:r w:rsidRPr="00785456">
        <w:rPr>
          <w:rFonts w:ascii="Times New Roman" w:eastAsia="Times New Roman" w:hAnsi="Times New Roman" w:cs="Times New Roman"/>
          <w:spacing w:val="-1"/>
        </w:rPr>
        <w:t>Adunare</w:t>
      </w:r>
      <w:r w:rsidRPr="00785456">
        <w:rPr>
          <w:rFonts w:ascii="Times New Roman" w:eastAsia="Times New Roman" w:hAnsi="Times New Roman" w:cs="Times New Roman"/>
          <w:spacing w:val="83"/>
        </w:rPr>
        <w:t xml:space="preserve"> </w:t>
      </w:r>
      <w:r w:rsidRPr="00785456">
        <w:rPr>
          <w:rFonts w:ascii="Times New Roman" w:eastAsia="Times New Roman" w:hAnsi="Times New Roman" w:cs="Times New Roman"/>
        </w:rPr>
        <w:t xml:space="preserve">de </w:t>
      </w:r>
      <w:r w:rsidRPr="00785456">
        <w:rPr>
          <w:rFonts w:ascii="Times New Roman" w:eastAsia="Times New Roman" w:hAnsi="Times New Roman" w:cs="Times New Roman"/>
          <w:spacing w:val="-1"/>
        </w:rPr>
        <w:t>acționarii</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prezenți,</w:t>
      </w:r>
      <w:r w:rsidRPr="00785456">
        <w:rPr>
          <w:rFonts w:ascii="Times New Roman" w:eastAsia="Times New Roman" w:hAnsi="Times New Roman" w:cs="Times New Roman"/>
          <w:spacing w:val="-3"/>
        </w:rPr>
        <w:t xml:space="preserve"> </w:t>
      </w:r>
      <w:r w:rsidRPr="00785456">
        <w:rPr>
          <w:rFonts w:ascii="Times New Roman" w:eastAsia="Times New Roman" w:hAnsi="Times New Roman" w:cs="Times New Roman"/>
          <w:spacing w:val="-1"/>
        </w:rPr>
        <w:t>reprezentați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sau</w:t>
      </w:r>
      <w:r w:rsidRPr="00785456">
        <w:rPr>
          <w:rFonts w:ascii="Times New Roman" w:eastAsia="Times New Roman" w:hAnsi="Times New Roman" w:cs="Times New Roman"/>
        </w:rPr>
        <w:t xml:space="preserve"> </w:t>
      </w:r>
      <w:r w:rsidRPr="00785456">
        <w:rPr>
          <w:rFonts w:ascii="Times New Roman" w:eastAsia="Times New Roman" w:hAnsi="Times New Roman" w:cs="Times New Roman"/>
          <w:spacing w:val="-1"/>
        </w:rPr>
        <w:t>care</w:t>
      </w:r>
      <w:r w:rsidRPr="00785456">
        <w:rPr>
          <w:rFonts w:ascii="Times New Roman" w:eastAsia="Times New Roman" w:hAnsi="Times New Roman" w:cs="Times New Roman"/>
        </w:rPr>
        <w:t xml:space="preserve"> și-au </w:t>
      </w:r>
      <w:r w:rsidRPr="00785456">
        <w:rPr>
          <w:rFonts w:ascii="Times New Roman" w:eastAsia="Times New Roman" w:hAnsi="Times New Roman" w:cs="Times New Roman"/>
          <w:spacing w:val="-2"/>
        </w:rPr>
        <w:t>exprimat</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votul</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2"/>
        </w:rPr>
        <w:t>prin</w:t>
      </w:r>
      <w:r w:rsidRPr="00785456">
        <w:rPr>
          <w:rFonts w:ascii="Times New Roman" w:eastAsia="Times New Roman" w:hAnsi="Times New Roman" w:cs="Times New Roman"/>
        </w:rPr>
        <w:t xml:space="preserve"> </w:t>
      </w:r>
      <w:r w:rsidRPr="00785456">
        <w:rPr>
          <w:rFonts w:ascii="Times New Roman" w:eastAsia="Times New Roman" w:hAnsi="Times New Roman" w:cs="Times New Roman"/>
          <w:spacing w:val="-1"/>
        </w:rPr>
        <w:t>corespondență</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și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spacing w:val="-1"/>
        </w:rPr>
        <w:t>voturi</w:t>
      </w:r>
      <w:r w:rsidRPr="00785456">
        <w:rPr>
          <w:rFonts w:ascii="Times New Roman" w:eastAsia="Times New Roman" w:hAnsi="Times New Roman" w:cs="Times New Roman"/>
          <w:spacing w:val="1"/>
        </w:rPr>
        <w:t xml:space="preserve"> </w:t>
      </w:r>
      <w:r w:rsidRPr="00785456">
        <w:rPr>
          <w:rFonts w:ascii="Times New Roman" w:eastAsia="Times New Roman" w:hAnsi="Times New Roman" w:cs="Times New Roman"/>
        </w:rPr>
        <w:t>de</w:t>
      </w:r>
      <w:r w:rsidRPr="00785456">
        <w:rPr>
          <w:rFonts w:ascii="Times New Roman" w:eastAsia="Times New Roman" w:hAnsi="Times New Roman" w:cs="Times New Roman"/>
          <w:spacing w:val="-2"/>
        </w:rPr>
        <w:t xml:space="preserve"> </w:t>
      </w:r>
      <w:r w:rsidRPr="00785456">
        <w:rPr>
          <w:rFonts w:ascii="Times New Roman" w:eastAsia="Times New Roman" w:hAnsi="Times New Roman" w:cs="Times New Roman"/>
          <w:spacing w:val="-1"/>
        </w:rPr>
        <w:t>"</w:t>
      </w:r>
      <w:r w:rsidRPr="00785456">
        <w:rPr>
          <w:rFonts w:ascii="Times New Roman" w:eastAsia="Times New Roman" w:hAnsi="Times New Roman" w:cs="Times New Roman"/>
          <w:b/>
          <w:bCs/>
          <w:spacing w:val="-1"/>
        </w:rPr>
        <w:t>abținere</w:t>
      </w:r>
      <w:r w:rsidRPr="00785456">
        <w:rPr>
          <w:rFonts w:ascii="Times New Roman" w:eastAsia="Times New Roman" w:hAnsi="Times New Roman" w:cs="Times New Roman"/>
          <w:spacing w:val="-1"/>
        </w:rPr>
        <w:t>"]</w:t>
      </w:r>
    </w:p>
    <w:p w14:paraId="2BA40823" w14:textId="77777777" w:rsidR="00197A47" w:rsidRPr="00785456" w:rsidRDefault="00197A47" w:rsidP="00197A47">
      <w:pPr>
        <w:widowControl w:val="0"/>
        <w:spacing w:before="4" w:after="0" w:line="276" w:lineRule="auto"/>
        <w:ind w:right="116"/>
        <w:jc w:val="both"/>
        <w:rPr>
          <w:rFonts w:ascii="Times New Roman" w:eastAsia="Times New Roman" w:hAnsi="Times New Roman" w:cs="Times New Roman"/>
        </w:rPr>
      </w:pPr>
    </w:p>
    <w:p w14:paraId="1B5E5040" w14:textId="77777777" w:rsidR="005C00B7" w:rsidRPr="00785456" w:rsidRDefault="005C00B7" w:rsidP="00197A47">
      <w:pPr>
        <w:widowControl w:val="0"/>
        <w:spacing w:before="4" w:after="0" w:line="276" w:lineRule="auto"/>
        <w:jc w:val="both"/>
        <w:rPr>
          <w:rFonts w:ascii="Times New Roman" w:eastAsia="Times New Roman" w:hAnsi="Times New Roman" w:cs="Times New Roman"/>
          <w:b/>
          <w:bCs/>
        </w:rPr>
      </w:pPr>
      <w:r w:rsidRPr="00785456">
        <w:rPr>
          <w:rFonts w:ascii="Times New Roman" w:eastAsia="Times New Roman" w:hAnsi="Times New Roman" w:cs="Times New Roman"/>
          <w:b/>
          <w:bCs/>
        </w:rPr>
        <w:t xml:space="preserve">[se </w:t>
      </w:r>
      <w:r w:rsidRPr="00785456">
        <w:rPr>
          <w:rFonts w:ascii="Times New Roman" w:eastAsia="Times New Roman" w:hAnsi="Times New Roman" w:cs="Times New Roman"/>
          <w:b/>
          <w:bCs/>
          <w:spacing w:val="-1"/>
        </w:rPr>
        <w:t>aprobă]</w:t>
      </w:r>
      <w:r w:rsidRPr="00785456">
        <w:rPr>
          <w:rFonts w:ascii="Times New Roman" w:eastAsia="Times New Roman" w:hAnsi="Times New Roman" w:cs="Times New Roman"/>
          <w:b/>
          <w:bCs/>
          <w:spacing w:val="-2"/>
        </w:rPr>
        <w:t xml:space="preserve"> </w:t>
      </w:r>
      <w:r w:rsidRPr="00785456">
        <w:rPr>
          <w:rFonts w:ascii="Times New Roman" w:eastAsia="Times New Roman" w:hAnsi="Times New Roman" w:cs="Times New Roman"/>
          <w:b/>
          <w:bCs/>
        </w:rPr>
        <w:t>/</w:t>
      </w:r>
      <w:r w:rsidRPr="00785456">
        <w:rPr>
          <w:rFonts w:ascii="Times New Roman" w:eastAsia="Times New Roman" w:hAnsi="Times New Roman" w:cs="Times New Roman"/>
          <w:b/>
          <w:bCs/>
          <w:spacing w:val="1"/>
        </w:rPr>
        <w:t xml:space="preserve"> </w:t>
      </w:r>
      <w:r w:rsidRPr="00785456">
        <w:rPr>
          <w:rFonts w:ascii="Times New Roman" w:eastAsia="Times New Roman" w:hAnsi="Times New Roman" w:cs="Times New Roman"/>
          <w:b/>
          <w:bCs/>
          <w:spacing w:val="-1"/>
        </w:rPr>
        <w:t>[se</w:t>
      </w:r>
      <w:r w:rsidRPr="00785456">
        <w:rPr>
          <w:rFonts w:ascii="Times New Roman" w:eastAsia="Times New Roman" w:hAnsi="Times New Roman" w:cs="Times New Roman"/>
          <w:b/>
          <w:bCs/>
          <w:spacing w:val="-2"/>
        </w:rPr>
        <w:t xml:space="preserve"> </w:t>
      </w:r>
      <w:r w:rsidRPr="00785456">
        <w:rPr>
          <w:rFonts w:ascii="Times New Roman" w:eastAsia="Times New Roman" w:hAnsi="Times New Roman" w:cs="Times New Roman"/>
          <w:b/>
          <w:bCs/>
          <w:spacing w:val="-1"/>
        </w:rPr>
        <w:t>respinge]</w:t>
      </w:r>
    </w:p>
    <w:p w14:paraId="39D94E20" w14:textId="42909D57" w:rsidR="005C00B7" w:rsidRPr="00785456" w:rsidRDefault="005C00B7" w:rsidP="005C00B7">
      <w:pPr>
        <w:pStyle w:val="ListParagraph"/>
        <w:ind w:left="0" w:hanging="360"/>
        <w:rPr>
          <w:rFonts w:ascii="Times New Roman" w:hAnsi="Times New Roman" w:cs="Times New Roman"/>
        </w:rPr>
      </w:pPr>
    </w:p>
    <w:p w14:paraId="692AF44A" w14:textId="6B3CBF80" w:rsidR="006F0242" w:rsidRPr="00785456" w:rsidRDefault="00DB3D72" w:rsidP="0061610D">
      <w:pPr>
        <w:pStyle w:val="ListParagraph"/>
        <w:ind w:left="0" w:hanging="360"/>
        <w:jc w:val="both"/>
        <w:rPr>
          <w:rFonts w:ascii="Times New Roman" w:hAnsi="Times New Roman" w:cs="Times New Roman"/>
          <w:i/>
          <w:iCs/>
        </w:rPr>
      </w:pPr>
      <w:r w:rsidRPr="00785456">
        <w:rPr>
          <w:rFonts w:ascii="Times New Roman" w:hAnsi="Times New Roman" w:cs="Times New Roman"/>
          <w:i/>
          <w:iCs/>
        </w:rPr>
        <w:lastRenderedPageBreak/>
        <w:t xml:space="preserve">      </w:t>
      </w:r>
      <w:r w:rsidR="0061610D" w:rsidRPr="00785456">
        <w:rPr>
          <w:rFonts w:ascii="Times New Roman" w:hAnsi="Times New Roman" w:cs="Times New Roman"/>
          <w:i/>
          <w:iCs/>
        </w:rPr>
        <w:t xml:space="preserve"> Î</w:t>
      </w:r>
      <w:r w:rsidR="0061610D" w:rsidRPr="00785456">
        <w:rPr>
          <w:rFonts w:ascii="Times New Roman" w:hAnsi="Times New Roman" w:cs="Times New Roman"/>
          <w:i/>
          <w:iCs/>
        </w:rPr>
        <w:t xml:space="preserve">mputernicirea domnului Pitic Mihai-Dan pentru a semna în numele și pe seama </w:t>
      </w:r>
      <w:proofErr w:type="spellStart"/>
      <w:r w:rsidR="0061610D" w:rsidRPr="00785456">
        <w:rPr>
          <w:rFonts w:ascii="Times New Roman" w:hAnsi="Times New Roman" w:cs="Times New Roman"/>
          <w:i/>
          <w:iCs/>
        </w:rPr>
        <w:t>Societatii</w:t>
      </w:r>
      <w:proofErr w:type="spellEnd"/>
      <w:r w:rsidR="0061610D" w:rsidRPr="00785456">
        <w:rPr>
          <w:rFonts w:ascii="Times New Roman" w:hAnsi="Times New Roman" w:cs="Times New Roman"/>
          <w:i/>
          <w:iCs/>
        </w:rPr>
        <w:t xml:space="preserve"> </w:t>
      </w:r>
      <w:proofErr w:type="spellStart"/>
      <w:r w:rsidR="0061610D" w:rsidRPr="00785456">
        <w:rPr>
          <w:rFonts w:ascii="Times New Roman" w:hAnsi="Times New Roman" w:cs="Times New Roman"/>
          <w:i/>
          <w:iCs/>
        </w:rPr>
        <w:t>hotararea</w:t>
      </w:r>
      <w:proofErr w:type="spellEnd"/>
      <w:r w:rsidR="0061610D" w:rsidRPr="00785456">
        <w:rPr>
          <w:rFonts w:ascii="Times New Roman" w:hAnsi="Times New Roman" w:cs="Times New Roman"/>
          <w:i/>
          <w:iCs/>
        </w:rPr>
        <w:t xml:space="preserve"> </w:t>
      </w:r>
      <w:proofErr w:type="spellStart"/>
      <w:r w:rsidR="0061610D" w:rsidRPr="00785456">
        <w:rPr>
          <w:rFonts w:ascii="Times New Roman" w:hAnsi="Times New Roman" w:cs="Times New Roman"/>
          <w:i/>
          <w:iCs/>
        </w:rPr>
        <w:t>Adunarii</w:t>
      </w:r>
      <w:proofErr w:type="spellEnd"/>
      <w:r w:rsidR="0061610D" w:rsidRPr="00785456">
        <w:rPr>
          <w:rFonts w:ascii="Times New Roman" w:hAnsi="Times New Roman" w:cs="Times New Roman"/>
          <w:i/>
          <w:iCs/>
        </w:rPr>
        <w:t xml:space="preserve"> Generale Extraordinare a </w:t>
      </w:r>
      <w:proofErr w:type="spellStart"/>
      <w:r w:rsidR="0061610D" w:rsidRPr="00785456">
        <w:rPr>
          <w:rFonts w:ascii="Times New Roman" w:hAnsi="Times New Roman" w:cs="Times New Roman"/>
          <w:i/>
          <w:iCs/>
        </w:rPr>
        <w:t>Actionarilor</w:t>
      </w:r>
      <w:proofErr w:type="spellEnd"/>
      <w:r w:rsidR="0061610D" w:rsidRPr="00785456">
        <w:rPr>
          <w:rFonts w:ascii="Times New Roman" w:hAnsi="Times New Roman" w:cs="Times New Roman"/>
          <w:i/>
          <w:iCs/>
        </w:rPr>
        <w:t xml:space="preserve">, pentru a semna orice documente și da orice </w:t>
      </w:r>
      <w:proofErr w:type="spellStart"/>
      <w:r w:rsidR="0061610D" w:rsidRPr="00785456">
        <w:rPr>
          <w:rFonts w:ascii="Times New Roman" w:hAnsi="Times New Roman" w:cs="Times New Roman"/>
          <w:i/>
          <w:iCs/>
        </w:rPr>
        <w:t>declaratii</w:t>
      </w:r>
      <w:proofErr w:type="spellEnd"/>
      <w:r w:rsidR="0061610D" w:rsidRPr="00785456">
        <w:rPr>
          <w:rFonts w:ascii="Times New Roman" w:hAnsi="Times New Roman" w:cs="Times New Roman"/>
          <w:i/>
          <w:iCs/>
        </w:rPr>
        <w:t xml:space="preserve"> necesare în vederea </w:t>
      </w:r>
      <w:proofErr w:type="spellStart"/>
      <w:r w:rsidR="0061610D" w:rsidRPr="00785456">
        <w:rPr>
          <w:rFonts w:ascii="Times New Roman" w:hAnsi="Times New Roman" w:cs="Times New Roman"/>
          <w:i/>
          <w:iCs/>
        </w:rPr>
        <w:t>inregistrarii</w:t>
      </w:r>
      <w:proofErr w:type="spellEnd"/>
      <w:r w:rsidR="0061610D" w:rsidRPr="00785456">
        <w:rPr>
          <w:rFonts w:ascii="Times New Roman" w:hAnsi="Times New Roman" w:cs="Times New Roman"/>
          <w:i/>
          <w:iCs/>
        </w:rPr>
        <w:t xml:space="preserve">/depunerii la Registrul </w:t>
      </w:r>
      <w:proofErr w:type="spellStart"/>
      <w:r w:rsidR="0061610D" w:rsidRPr="00785456">
        <w:rPr>
          <w:rFonts w:ascii="Times New Roman" w:hAnsi="Times New Roman" w:cs="Times New Roman"/>
          <w:i/>
          <w:iCs/>
        </w:rPr>
        <w:t>Comertului</w:t>
      </w:r>
      <w:proofErr w:type="spellEnd"/>
      <w:r w:rsidR="0061610D" w:rsidRPr="00785456">
        <w:rPr>
          <w:rFonts w:ascii="Times New Roman" w:hAnsi="Times New Roman" w:cs="Times New Roman"/>
          <w:i/>
          <w:iCs/>
        </w:rPr>
        <w:t xml:space="preserve"> a </w:t>
      </w:r>
      <w:proofErr w:type="spellStart"/>
      <w:r w:rsidR="0061610D" w:rsidRPr="00785456">
        <w:rPr>
          <w:rFonts w:ascii="Times New Roman" w:hAnsi="Times New Roman" w:cs="Times New Roman"/>
          <w:i/>
          <w:iCs/>
        </w:rPr>
        <w:t>hotararilor</w:t>
      </w:r>
      <w:proofErr w:type="spellEnd"/>
      <w:r w:rsidR="0061610D" w:rsidRPr="00785456">
        <w:rPr>
          <w:rFonts w:ascii="Times New Roman" w:hAnsi="Times New Roman" w:cs="Times New Roman"/>
          <w:i/>
          <w:iCs/>
        </w:rPr>
        <w:t xml:space="preserve"> AGEA, precum și pentru a </w:t>
      </w:r>
      <w:proofErr w:type="spellStart"/>
      <w:r w:rsidR="0061610D" w:rsidRPr="00785456">
        <w:rPr>
          <w:rFonts w:ascii="Times New Roman" w:hAnsi="Times New Roman" w:cs="Times New Roman"/>
          <w:i/>
          <w:iCs/>
        </w:rPr>
        <w:t>indeplini</w:t>
      </w:r>
      <w:proofErr w:type="spellEnd"/>
      <w:r w:rsidR="0061610D" w:rsidRPr="00785456">
        <w:rPr>
          <w:rFonts w:ascii="Times New Roman" w:hAnsi="Times New Roman" w:cs="Times New Roman"/>
          <w:i/>
          <w:iCs/>
        </w:rPr>
        <w:t xml:space="preserve"> orice alte </w:t>
      </w:r>
      <w:proofErr w:type="spellStart"/>
      <w:r w:rsidR="0061610D" w:rsidRPr="00785456">
        <w:rPr>
          <w:rFonts w:ascii="Times New Roman" w:hAnsi="Times New Roman" w:cs="Times New Roman"/>
          <w:i/>
          <w:iCs/>
        </w:rPr>
        <w:t>formalitați</w:t>
      </w:r>
      <w:proofErr w:type="spellEnd"/>
      <w:r w:rsidR="0061610D" w:rsidRPr="00785456">
        <w:rPr>
          <w:rFonts w:ascii="Times New Roman" w:hAnsi="Times New Roman" w:cs="Times New Roman"/>
          <w:i/>
          <w:iCs/>
        </w:rPr>
        <w:t xml:space="preserve">, precum cele de publicare, inclusiv sa achite orice taxe, sa solicite și sa </w:t>
      </w:r>
      <w:proofErr w:type="spellStart"/>
      <w:r w:rsidR="0061610D" w:rsidRPr="00785456">
        <w:rPr>
          <w:rFonts w:ascii="Times New Roman" w:hAnsi="Times New Roman" w:cs="Times New Roman"/>
          <w:i/>
          <w:iCs/>
        </w:rPr>
        <w:t>primeasca</w:t>
      </w:r>
      <w:proofErr w:type="spellEnd"/>
      <w:r w:rsidR="0061610D" w:rsidRPr="00785456">
        <w:rPr>
          <w:rFonts w:ascii="Times New Roman" w:hAnsi="Times New Roman" w:cs="Times New Roman"/>
          <w:i/>
          <w:iCs/>
        </w:rPr>
        <w:t xml:space="preserve"> orice documente/acte emise de Registrul </w:t>
      </w:r>
      <w:proofErr w:type="spellStart"/>
      <w:r w:rsidR="0061610D" w:rsidRPr="00785456">
        <w:rPr>
          <w:rFonts w:ascii="Times New Roman" w:hAnsi="Times New Roman" w:cs="Times New Roman"/>
          <w:i/>
          <w:iCs/>
        </w:rPr>
        <w:t>Comertului</w:t>
      </w:r>
      <w:proofErr w:type="spellEnd"/>
      <w:r w:rsidR="0061610D" w:rsidRPr="00785456">
        <w:rPr>
          <w:rFonts w:ascii="Times New Roman" w:hAnsi="Times New Roman" w:cs="Times New Roman"/>
          <w:i/>
          <w:iCs/>
        </w:rPr>
        <w:t xml:space="preserve"> și/sau de orice alta autoritate competenta, precum și acordarea </w:t>
      </w:r>
      <w:proofErr w:type="spellStart"/>
      <w:r w:rsidR="0061610D" w:rsidRPr="00785456">
        <w:rPr>
          <w:rFonts w:ascii="Times New Roman" w:hAnsi="Times New Roman" w:cs="Times New Roman"/>
          <w:i/>
          <w:iCs/>
        </w:rPr>
        <w:t>catre</w:t>
      </w:r>
      <w:proofErr w:type="spellEnd"/>
      <w:r w:rsidR="0061610D" w:rsidRPr="00785456">
        <w:rPr>
          <w:rFonts w:ascii="Times New Roman" w:hAnsi="Times New Roman" w:cs="Times New Roman"/>
          <w:i/>
          <w:iCs/>
        </w:rPr>
        <w:t xml:space="preserve"> acesta a dreptului de a delega unei alte persoane mandatul pentru efectuarea </w:t>
      </w:r>
      <w:proofErr w:type="spellStart"/>
      <w:r w:rsidR="0061610D" w:rsidRPr="00785456">
        <w:rPr>
          <w:rFonts w:ascii="Times New Roman" w:hAnsi="Times New Roman" w:cs="Times New Roman"/>
          <w:i/>
          <w:iCs/>
        </w:rPr>
        <w:t>formalitaților</w:t>
      </w:r>
      <w:proofErr w:type="spellEnd"/>
      <w:r w:rsidR="0061610D" w:rsidRPr="00785456">
        <w:rPr>
          <w:rFonts w:ascii="Times New Roman" w:hAnsi="Times New Roman" w:cs="Times New Roman"/>
          <w:i/>
          <w:iCs/>
        </w:rPr>
        <w:t xml:space="preserve"> </w:t>
      </w:r>
      <w:proofErr w:type="spellStart"/>
      <w:r w:rsidR="0061610D" w:rsidRPr="00785456">
        <w:rPr>
          <w:rFonts w:ascii="Times New Roman" w:hAnsi="Times New Roman" w:cs="Times New Roman"/>
          <w:i/>
          <w:iCs/>
        </w:rPr>
        <w:t>mentionate</w:t>
      </w:r>
      <w:proofErr w:type="spellEnd"/>
      <w:r w:rsidR="0061610D" w:rsidRPr="00785456">
        <w:rPr>
          <w:rFonts w:ascii="Times New Roman" w:hAnsi="Times New Roman" w:cs="Times New Roman"/>
          <w:i/>
          <w:iCs/>
        </w:rPr>
        <w:t xml:space="preserve"> anterior.</w:t>
      </w:r>
    </w:p>
    <w:p w14:paraId="51468E16" w14:textId="0CB5A78F" w:rsidR="00197A47" w:rsidRPr="00785456" w:rsidRDefault="00197A47" w:rsidP="00197A47">
      <w:pPr>
        <w:spacing w:before="120" w:after="240"/>
        <w:jc w:val="both"/>
        <w:rPr>
          <w:rFonts w:ascii="Times New Roman" w:hAnsi="Times New Roman" w:cs="Times New Roman"/>
        </w:rPr>
      </w:pPr>
      <w:r w:rsidRPr="00785456">
        <w:rPr>
          <w:rFonts w:ascii="Times New Roman" w:hAnsi="Times New Roman" w:cs="Times New Roman"/>
        </w:rPr>
        <w:t xml:space="preserve">Prezenta Hotărâre a fost redactată și semnată la </w:t>
      </w:r>
      <w:r w:rsidR="0061610D" w:rsidRPr="00785456">
        <w:rPr>
          <w:rFonts w:ascii="Times New Roman" w:hAnsi="Times New Roman" w:cs="Times New Roman"/>
        </w:rPr>
        <w:t>Cluj-Napoca</w:t>
      </w:r>
      <w:r w:rsidRPr="00785456">
        <w:rPr>
          <w:rFonts w:ascii="Times New Roman" w:hAnsi="Times New Roman" w:cs="Times New Roman"/>
        </w:rPr>
        <w:t xml:space="preserve"> în [2] exemplare originale, fiecare având un număr de [•]  pagini, astăzi [</w:t>
      </w:r>
      <w:r w:rsidR="0061610D" w:rsidRPr="00785456">
        <w:rPr>
          <w:rFonts w:ascii="Times New Roman" w:hAnsi="Times New Roman" w:cs="Times New Roman"/>
        </w:rPr>
        <w:t>16</w:t>
      </w:r>
      <w:r w:rsidR="00DB3D72" w:rsidRPr="00785456">
        <w:rPr>
          <w:rFonts w:ascii="Times New Roman" w:hAnsi="Times New Roman" w:cs="Times New Roman"/>
        </w:rPr>
        <w:t>.0</w:t>
      </w:r>
      <w:r w:rsidR="0061610D" w:rsidRPr="00785456">
        <w:rPr>
          <w:rFonts w:ascii="Times New Roman" w:hAnsi="Times New Roman" w:cs="Times New Roman"/>
        </w:rPr>
        <w:t>9</w:t>
      </w:r>
      <w:r w:rsidR="00DB3D72" w:rsidRPr="00785456">
        <w:rPr>
          <w:rFonts w:ascii="Times New Roman" w:hAnsi="Times New Roman" w:cs="Times New Roman"/>
        </w:rPr>
        <w:t>.</w:t>
      </w:r>
      <w:r w:rsidRPr="00785456">
        <w:rPr>
          <w:rFonts w:ascii="Times New Roman" w:hAnsi="Times New Roman" w:cs="Times New Roman"/>
        </w:rPr>
        <w:t>202</w:t>
      </w:r>
      <w:r w:rsidR="005E31EE" w:rsidRPr="00785456">
        <w:rPr>
          <w:rFonts w:ascii="Times New Roman" w:hAnsi="Times New Roman" w:cs="Times New Roman"/>
        </w:rPr>
        <w:t>4</w:t>
      </w:r>
      <w:r w:rsidRPr="00785456">
        <w:rPr>
          <w:rFonts w:ascii="Times New Roman" w:hAnsi="Times New Roman" w:cs="Times New Roman"/>
        </w:rPr>
        <w:t>]/[</w:t>
      </w:r>
      <w:r w:rsidR="0061610D" w:rsidRPr="00785456">
        <w:rPr>
          <w:rFonts w:ascii="Times New Roman" w:hAnsi="Times New Roman" w:cs="Times New Roman"/>
        </w:rPr>
        <w:t>17</w:t>
      </w:r>
      <w:r w:rsidRPr="00785456">
        <w:rPr>
          <w:rFonts w:ascii="Times New Roman" w:hAnsi="Times New Roman" w:cs="Times New Roman"/>
        </w:rPr>
        <w:t>.0</w:t>
      </w:r>
      <w:r w:rsidR="0061610D" w:rsidRPr="00785456">
        <w:rPr>
          <w:rFonts w:ascii="Times New Roman" w:hAnsi="Times New Roman" w:cs="Times New Roman"/>
        </w:rPr>
        <w:t>9</w:t>
      </w:r>
      <w:r w:rsidRPr="00785456">
        <w:rPr>
          <w:rFonts w:ascii="Times New Roman" w:hAnsi="Times New Roman" w:cs="Times New Roman"/>
        </w:rPr>
        <w:t>.202</w:t>
      </w:r>
      <w:r w:rsidR="005E31EE" w:rsidRPr="00785456">
        <w:rPr>
          <w:rFonts w:ascii="Times New Roman" w:hAnsi="Times New Roman" w:cs="Times New Roman"/>
        </w:rPr>
        <w:t>4</w:t>
      </w:r>
      <w:r w:rsidRPr="00785456">
        <w:rPr>
          <w:rFonts w:ascii="Times New Roman" w:hAnsi="Times New Roman" w:cs="Times New Roman"/>
        </w:rPr>
        <w:t>].</w:t>
      </w:r>
    </w:p>
    <w:p w14:paraId="1AC5BE15" w14:textId="77777777" w:rsidR="00197A47" w:rsidRPr="00785456" w:rsidRDefault="00197A47" w:rsidP="00197A47">
      <w:pPr>
        <w:widowControl w:val="0"/>
        <w:spacing w:before="4" w:after="0" w:line="160" w:lineRule="exact"/>
        <w:rPr>
          <w:rFonts w:ascii="Calibri" w:eastAsia="Calibri" w:hAnsi="Calibri" w:cs="Times New Roman"/>
        </w:rPr>
      </w:pPr>
    </w:p>
    <w:p w14:paraId="49082605" w14:textId="77777777" w:rsidR="00197A47" w:rsidRPr="00785456" w:rsidRDefault="00197A47" w:rsidP="00197A47">
      <w:pPr>
        <w:widowControl w:val="0"/>
        <w:tabs>
          <w:tab w:val="left" w:pos="6619"/>
        </w:tabs>
        <w:spacing w:after="0" w:line="240" w:lineRule="auto"/>
        <w:outlineLvl w:val="0"/>
        <w:rPr>
          <w:rFonts w:ascii="Calibri" w:eastAsia="Calibri" w:hAnsi="Calibri" w:cs="Times New Roman"/>
        </w:rPr>
      </w:pPr>
    </w:p>
    <w:p w14:paraId="0FECB0D6" w14:textId="33D986A4" w:rsidR="00197A47" w:rsidRPr="00785456" w:rsidRDefault="00197A47" w:rsidP="00197A47">
      <w:pPr>
        <w:widowControl w:val="0"/>
        <w:tabs>
          <w:tab w:val="left" w:pos="6619"/>
        </w:tabs>
        <w:spacing w:after="0" w:line="240" w:lineRule="auto"/>
        <w:outlineLvl w:val="0"/>
        <w:rPr>
          <w:rFonts w:ascii="Times New Roman" w:eastAsia="Times New Roman" w:hAnsi="Times New Roman" w:cs="Times New Roman"/>
        </w:rPr>
      </w:pPr>
      <w:proofErr w:type="spellStart"/>
      <w:r w:rsidRPr="00785456">
        <w:rPr>
          <w:rFonts w:ascii="Times New Roman" w:eastAsia="Times New Roman" w:hAnsi="Times New Roman" w:cs="Times New Roman"/>
          <w:b/>
          <w:bCs/>
          <w:spacing w:val="-1"/>
        </w:rPr>
        <w:t>Preşedinte</w:t>
      </w:r>
      <w:proofErr w:type="spellEnd"/>
      <w:r w:rsidRPr="00785456">
        <w:rPr>
          <w:rFonts w:ascii="Times New Roman" w:eastAsia="Times New Roman" w:hAnsi="Times New Roman" w:cs="Times New Roman"/>
          <w:b/>
          <w:bCs/>
          <w:spacing w:val="-1"/>
        </w:rPr>
        <w:t xml:space="preserve">                                                                                                                   </w:t>
      </w:r>
      <w:r w:rsidRPr="00785456">
        <w:rPr>
          <w:rFonts w:ascii="Times New Roman" w:eastAsia="Times New Roman" w:hAnsi="Times New Roman" w:cs="Times New Roman"/>
          <w:b/>
          <w:bCs/>
          <w:spacing w:val="-1"/>
        </w:rPr>
        <w:tab/>
        <w:t>Secretar</w:t>
      </w:r>
    </w:p>
    <w:p w14:paraId="0648B4D9" w14:textId="032EB5A4" w:rsidR="00197A47" w:rsidRPr="00785456" w:rsidRDefault="00197A47" w:rsidP="00197A47">
      <w:pPr>
        <w:widowControl w:val="0"/>
        <w:tabs>
          <w:tab w:val="left" w:pos="8057"/>
        </w:tabs>
        <w:spacing w:before="126" w:after="0" w:line="240" w:lineRule="auto"/>
        <w:rPr>
          <w:rFonts w:ascii="Times New Roman" w:eastAsia="Times New Roman" w:hAnsi="Times New Roman" w:cs="Times New Roman"/>
        </w:rPr>
      </w:pPr>
      <w:r w:rsidRPr="00785456">
        <w:rPr>
          <w:rFonts w:ascii="Times New Roman" w:eastAsia="Times New Roman" w:hAnsi="Times New Roman" w:cs="Times New Roman"/>
        </w:rPr>
        <w:t>[•]</w:t>
      </w:r>
      <w:r w:rsidRPr="00785456">
        <w:rPr>
          <w:rFonts w:ascii="Times New Roman" w:eastAsia="Times New Roman" w:hAnsi="Times New Roman" w:cs="Times New Roman"/>
        </w:rPr>
        <w:tab/>
      </w:r>
      <w:r w:rsidRPr="00785456">
        <w:rPr>
          <w:rFonts w:ascii="Times New Roman" w:eastAsia="Times New Roman" w:hAnsi="Times New Roman" w:cs="Times New Roman"/>
          <w:w w:val="95"/>
        </w:rPr>
        <w:t>[</w:t>
      </w:r>
      <w:r w:rsidRPr="00785456">
        <w:rPr>
          <w:rFonts w:ascii="Times New Roman" w:eastAsia="Times New Roman" w:hAnsi="Times New Roman" w:cs="Times New Roman"/>
          <w:spacing w:val="-42"/>
          <w:w w:val="95"/>
        </w:rPr>
        <w:t xml:space="preserve"> </w:t>
      </w:r>
      <w:r w:rsidRPr="00785456">
        <w:rPr>
          <w:rFonts w:ascii="Times New Roman" w:eastAsia="Times New Roman" w:hAnsi="Times New Roman" w:cs="Times New Roman"/>
          <w:w w:val="95"/>
        </w:rPr>
        <w:t>•]</w:t>
      </w:r>
      <w:r w:rsidRPr="00785456">
        <w:rPr>
          <w:rFonts w:ascii="Times New Roman" w:eastAsia="Times New Roman" w:hAnsi="Times New Roman" w:cs="Times New Roman"/>
        </w:rPr>
        <w:t xml:space="preserve"> </w:t>
      </w:r>
    </w:p>
    <w:p w14:paraId="26BAACAF" w14:textId="4B07A87C" w:rsidR="00E571EB" w:rsidRPr="003D0962" w:rsidRDefault="00E571EB" w:rsidP="006A2F39">
      <w:pPr>
        <w:pStyle w:val="ListParagraph"/>
        <w:ind w:left="0"/>
        <w:rPr>
          <w:rFonts w:ascii="Times New Roman" w:hAnsi="Times New Roman" w:cs="Times New Roman"/>
        </w:rPr>
      </w:pPr>
    </w:p>
    <w:p w14:paraId="7FD76A12" w14:textId="060D2A41" w:rsidR="00C6036D" w:rsidRPr="003D0962" w:rsidRDefault="00C6036D" w:rsidP="00C6036D">
      <w:pPr>
        <w:rPr>
          <w:rFonts w:ascii="Times New Roman" w:hAnsi="Times New Roman" w:cs="Times New Roman"/>
        </w:rPr>
      </w:pPr>
    </w:p>
    <w:p w14:paraId="421AC0E0" w14:textId="1766333C" w:rsidR="00C6036D" w:rsidRPr="003D0962" w:rsidRDefault="00C6036D" w:rsidP="00C6036D">
      <w:pPr>
        <w:tabs>
          <w:tab w:val="left" w:pos="1054"/>
        </w:tabs>
      </w:pPr>
      <w:r w:rsidRPr="003D0962">
        <w:tab/>
      </w:r>
    </w:p>
    <w:sectPr w:rsidR="00C6036D" w:rsidRPr="003D09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F475" w14:textId="77777777" w:rsidR="002238B8" w:rsidRDefault="002238B8" w:rsidP="00DA7590">
      <w:pPr>
        <w:spacing w:after="0" w:line="240" w:lineRule="auto"/>
      </w:pPr>
      <w:r>
        <w:separator/>
      </w:r>
    </w:p>
  </w:endnote>
  <w:endnote w:type="continuationSeparator" w:id="0">
    <w:p w14:paraId="799651E4" w14:textId="77777777" w:rsidR="002238B8" w:rsidRDefault="002238B8" w:rsidP="00DA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397894"/>
      <w:docPartObj>
        <w:docPartGallery w:val="Page Numbers (Bottom of Page)"/>
        <w:docPartUnique/>
      </w:docPartObj>
    </w:sdtPr>
    <w:sdtEndPr>
      <w:rPr>
        <w:noProof/>
      </w:rPr>
    </w:sdtEndPr>
    <w:sdtContent>
      <w:p w14:paraId="04CCA150" w14:textId="138A3B44" w:rsidR="00DA7590" w:rsidRDefault="00DA75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BC7C25" w14:textId="77777777" w:rsidR="00DA7590" w:rsidRDefault="00DA7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44C71" w14:textId="77777777" w:rsidR="002238B8" w:rsidRDefault="002238B8" w:rsidP="00DA7590">
      <w:pPr>
        <w:spacing w:after="0" w:line="240" w:lineRule="auto"/>
      </w:pPr>
      <w:r>
        <w:separator/>
      </w:r>
    </w:p>
  </w:footnote>
  <w:footnote w:type="continuationSeparator" w:id="0">
    <w:p w14:paraId="2562103E" w14:textId="77777777" w:rsidR="002238B8" w:rsidRDefault="002238B8" w:rsidP="00DA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79F24" w14:textId="77777777" w:rsidR="00C02BC9" w:rsidRPr="00C02BC9" w:rsidRDefault="00DA7590" w:rsidP="00C02BC9">
    <w:pPr>
      <w:rPr>
        <w:rFonts w:ascii="Times New Roman" w:hAnsi="Times New Roman" w:cs="Times New Roman"/>
      </w:rPr>
    </w:pPr>
    <w:r>
      <w:rPr>
        <w:rFonts w:ascii="Times New Roman" w:hAnsi="Times New Roman" w:cs="Times New Roman"/>
      </w:rPr>
      <w:t xml:space="preserve">                                                                                                   </w:t>
    </w:r>
  </w:p>
  <w:p w14:paraId="660EB9BF" w14:textId="39D1347F" w:rsidR="00DA7590" w:rsidRDefault="00C02BC9" w:rsidP="00C02BC9">
    <w:pPr>
      <w:jc w:val="right"/>
    </w:pPr>
    <w:r w:rsidRPr="00C02BC9">
      <w:rPr>
        <w:rFonts w:ascii="Times New Roman" w:hAnsi="Times New Roman" w:cs="Times New Roman"/>
      </w:rPr>
      <w:t>SCALA DEVELOPMENT S.A.</w:t>
    </w:r>
  </w:p>
  <w:p w14:paraId="424CE1AB" w14:textId="77777777" w:rsidR="00DA7590" w:rsidRDefault="00DA7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917E3"/>
    <w:multiLevelType w:val="hybridMultilevel"/>
    <w:tmpl w:val="7624A29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51EF7C20"/>
    <w:multiLevelType w:val="hybridMultilevel"/>
    <w:tmpl w:val="31BA0A0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59FE213A"/>
    <w:multiLevelType w:val="hybridMultilevel"/>
    <w:tmpl w:val="C98236C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45A7FB9"/>
    <w:multiLevelType w:val="hybridMultilevel"/>
    <w:tmpl w:val="429A5D0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8D3194C"/>
    <w:multiLevelType w:val="hybridMultilevel"/>
    <w:tmpl w:val="C002B1D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291478986">
    <w:abstractNumId w:val="2"/>
  </w:num>
  <w:num w:numId="2" w16cid:durableId="1956600620">
    <w:abstractNumId w:val="4"/>
  </w:num>
  <w:num w:numId="3" w16cid:durableId="1471366375">
    <w:abstractNumId w:val="3"/>
  </w:num>
  <w:num w:numId="4" w16cid:durableId="1910993292">
    <w:abstractNumId w:val="1"/>
  </w:num>
  <w:num w:numId="5" w16cid:durableId="912396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2B"/>
    <w:rsid w:val="00015449"/>
    <w:rsid w:val="001248B6"/>
    <w:rsid w:val="00141497"/>
    <w:rsid w:val="00154F33"/>
    <w:rsid w:val="00197A47"/>
    <w:rsid w:val="002238B8"/>
    <w:rsid w:val="00231676"/>
    <w:rsid w:val="002B1549"/>
    <w:rsid w:val="003B7D3F"/>
    <w:rsid w:val="003D0962"/>
    <w:rsid w:val="004069FB"/>
    <w:rsid w:val="004079B6"/>
    <w:rsid w:val="00503699"/>
    <w:rsid w:val="00553206"/>
    <w:rsid w:val="005C00B7"/>
    <w:rsid w:val="005E31EE"/>
    <w:rsid w:val="0061610D"/>
    <w:rsid w:val="00616C2B"/>
    <w:rsid w:val="006659D3"/>
    <w:rsid w:val="006A2F39"/>
    <w:rsid w:val="006F0242"/>
    <w:rsid w:val="00777F8D"/>
    <w:rsid w:val="00785456"/>
    <w:rsid w:val="008B7591"/>
    <w:rsid w:val="008C103C"/>
    <w:rsid w:val="008E06BB"/>
    <w:rsid w:val="008F0B34"/>
    <w:rsid w:val="009347CC"/>
    <w:rsid w:val="0094622B"/>
    <w:rsid w:val="009512AB"/>
    <w:rsid w:val="009A6701"/>
    <w:rsid w:val="009E25DB"/>
    <w:rsid w:val="00AB5430"/>
    <w:rsid w:val="00AC7FA8"/>
    <w:rsid w:val="00B61E11"/>
    <w:rsid w:val="00BC6011"/>
    <w:rsid w:val="00C02BC9"/>
    <w:rsid w:val="00C6036D"/>
    <w:rsid w:val="00C85801"/>
    <w:rsid w:val="00DA7590"/>
    <w:rsid w:val="00DB3D72"/>
    <w:rsid w:val="00E571EB"/>
    <w:rsid w:val="00E93635"/>
    <w:rsid w:val="00EB6FB0"/>
    <w:rsid w:val="00F015C2"/>
    <w:rsid w:val="00F1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DCC1"/>
  <w15:chartTrackingRefBased/>
  <w15:docId w15:val="{6EDACFC1-BDE3-4672-8F1D-96651333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B61E11"/>
    <w:pPr>
      <w:spacing w:after="120"/>
    </w:pPr>
  </w:style>
  <w:style w:type="character" w:customStyle="1" w:styleId="BodyTextChar">
    <w:name w:val="Body Text Char"/>
    <w:basedOn w:val="DefaultParagraphFont"/>
    <w:link w:val="BodyText"/>
    <w:uiPriority w:val="99"/>
    <w:semiHidden/>
    <w:rsid w:val="00B61E11"/>
    <w:rPr>
      <w:lang w:val="ro-RO"/>
    </w:rPr>
  </w:style>
  <w:style w:type="paragraph" w:styleId="ListParagraph">
    <w:name w:val="List Paragraph"/>
    <w:basedOn w:val="Normal"/>
    <w:uiPriority w:val="34"/>
    <w:qFormat/>
    <w:rsid w:val="006A2F39"/>
    <w:pPr>
      <w:ind w:left="720"/>
      <w:contextualSpacing/>
    </w:pPr>
  </w:style>
  <w:style w:type="paragraph" w:styleId="Header">
    <w:name w:val="header"/>
    <w:basedOn w:val="Normal"/>
    <w:link w:val="HeaderChar"/>
    <w:uiPriority w:val="99"/>
    <w:unhideWhenUsed/>
    <w:rsid w:val="00DA7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590"/>
    <w:rPr>
      <w:lang w:val="ro-RO"/>
    </w:rPr>
  </w:style>
  <w:style w:type="paragraph" w:styleId="Footer">
    <w:name w:val="footer"/>
    <w:basedOn w:val="Normal"/>
    <w:link w:val="FooterChar"/>
    <w:uiPriority w:val="99"/>
    <w:unhideWhenUsed/>
    <w:rsid w:val="00DA7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590"/>
    <w:rPr>
      <w:lang w:val="ro-RO"/>
    </w:rPr>
  </w:style>
  <w:style w:type="table" w:styleId="TableGrid">
    <w:name w:val="Table Grid"/>
    <w:basedOn w:val="TableNormal"/>
    <w:uiPriority w:val="39"/>
    <w:rsid w:val="00C8580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1384</Words>
  <Characters>8472</Characters>
  <Application>Microsoft Office Word</Application>
  <DocSecurity>0</DocSecurity>
  <Lines>148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 Pungea</dc:creator>
  <cp:keywords/>
  <dc:description/>
  <cp:lastModifiedBy>Sorina Lazar</cp:lastModifiedBy>
  <cp:revision>16</cp:revision>
  <dcterms:created xsi:type="dcterms:W3CDTF">2022-03-28T07:22:00Z</dcterms:created>
  <dcterms:modified xsi:type="dcterms:W3CDTF">2024-08-13T09:45:00Z</dcterms:modified>
</cp:coreProperties>
</file>